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w:drawing>
          <wp:inline distT="0" distB="0" distL="0" distR="0" wp14:anchorId="74346A12" wp14:editId="19D63CD6">
            <wp:extent cx="787400" cy="13208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372" cy="133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1938BE" w:rsidRDefault="001938BE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TOPOLYA KÖZSÉG</w:t>
      </w: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 w:rsidRPr="0095655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JELENTÉS </w:t>
      </w:r>
      <w:proofErr w:type="gramStart"/>
      <w:r w:rsidRPr="00956551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Pr="00956551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TOPOLYAI HELYI ÖNKORMÁNYZAT ÁLTAL ALAPÍTOTT, A KÖZVÁLLALATOKRÓL SZÓLÓ TÖRVÉNY ÁLTAL FELÖLELT KÖZVÁLLALATOK, TŐKETÁRSASÁGOK ÉS EGYÉB SZERVEZETI FORMÁK MŰKÖDÉSI PROGRAMJÁBAN TERVEZETT ÉS A MEGVALÓSÍTOTT TEVÉKENYSÉGEK ÖSSZEHANGOLTSÁGI FOKÁRÓL</w:t>
      </w: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1C5C84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202</w:t>
      </w:r>
      <w:r w:rsidR="00044C1E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 01. 01 – 202</w:t>
      </w:r>
      <w:r w:rsidR="00044C1E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 közötti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időszakra</w:t>
      </w: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Topolya, 202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február</w:t>
      </w:r>
      <w:r w:rsidR="004228D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9485C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1938BE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n</w:t>
      </w:r>
    </w:p>
    <w:p w:rsidR="0050681F" w:rsidRPr="009E1B0C" w:rsidRDefault="0050681F" w:rsidP="005068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HELYI ÖNKORMÁNYZATI EGYSÉG Á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LTALÁNOS ADATAI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u w:val="single"/>
          <w:lang w:val="hu-HU"/>
        </w:rPr>
        <w:t>A helyi önkormányzati egység megnevezése: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Topolya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 xml:space="preserve"> Község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u w:val="single"/>
          <w:lang w:val="hu-HU"/>
        </w:rPr>
        <w:t>Kapcsolati adatok: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  <w:t>Topolya Község</w:t>
      </w:r>
    </w:p>
    <w:p w:rsidR="0050681F" w:rsidRPr="009E1B0C" w:rsidRDefault="0050681F" w:rsidP="0050681F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Tito marsall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 xml:space="preserve"> utca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38.</w:t>
      </w:r>
    </w:p>
    <w:p w:rsidR="0050681F" w:rsidRPr="009E1B0C" w:rsidRDefault="0050681F" w:rsidP="0050681F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24300 Topolya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Telefonszám: 024/715-899; 024/715-310 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E-mail cím: </w:t>
      </w:r>
      <w:hyperlink r:id="rId7" w:history="1">
        <w:r w:rsidRPr="009E1B0C">
          <w:rPr>
            <w:rStyle w:val="Hyperlink"/>
            <w:rFonts w:ascii="Times New Roman" w:hAnsi="Times New Roman" w:cs="Times New Roman"/>
            <w:sz w:val="24"/>
            <w:szCs w:val="24"/>
            <w:lang w:val="hu-HU"/>
          </w:rPr>
          <w:t>predsednistvo@btopola.org.rs</w:t>
        </w:r>
      </w:hyperlink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- Elnökség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</w:t>
      </w:r>
      <w:hyperlink r:id="rId8" w:history="1">
        <w:r w:rsidRPr="001C3633">
          <w:rPr>
            <w:rStyle w:val="Hyperlink"/>
            <w:rFonts w:ascii="Times New Roman" w:hAnsi="Times New Roman" w:cs="Times New Roman"/>
            <w:sz w:val="24"/>
            <w:szCs w:val="24"/>
            <w:lang w:val="hu-HU"/>
          </w:rPr>
          <w:t>adrian.szatmari@btopola.org.rs</w:t>
        </w:r>
      </w:hyperlink>
      <w:r>
        <w:rPr>
          <w:rFonts w:ascii="Times New Roman" w:hAnsi="Times New Roman" w:cs="Times New Roman"/>
          <w:sz w:val="24"/>
          <w:szCs w:val="24"/>
          <w:lang w:val="hu-HU"/>
        </w:rPr>
        <w:t xml:space="preserve"> – Topolya 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özség</w:t>
      </w:r>
      <w:r>
        <w:rPr>
          <w:rFonts w:ascii="Times New Roman" w:hAnsi="Times New Roman" w:cs="Times New Roman"/>
          <w:sz w:val="24"/>
          <w:szCs w:val="24"/>
          <w:lang w:val="hu-HU"/>
        </w:rPr>
        <w:t>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Elnöke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             </w:t>
      </w:r>
      <w:hyperlink r:id="rId9" w:history="1">
        <w:r w:rsidR="003F162C" w:rsidRPr="00174CF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orsolya.pasti@btopola.org.rs</w:t>
        </w:r>
      </w:hyperlink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– A Pénzügyi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>, Közbevételeket Megállapító és Megfizettető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Osztály vezetője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II.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TOPOLYAI HELYI ÖNKORMÁNYZAT ÁLTAL ALAPÍTOTT VÁLLALATOK LISTÁJA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: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112302" w:rsidRDefault="0050681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112302">
        <w:rPr>
          <w:rFonts w:ascii="Times New Roman" w:hAnsi="Times New Roman" w:cs="Times New Roman"/>
          <w:bCs/>
          <w:sz w:val="24"/>
          <w:szCs w:val="24"/>
          <w:lang w:val="hu-HU"/>
        </w:rPr>
        <w:t>1.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  <w:r w:rsidRPr="00112302">
        <w:rPr>
          <w:rFonts w:ascii="Times New Roman" w:hAnsi="Times New Roman" w:cs="Times New Roman"/>
          <w:bCs/>
          <w:sz w:val="24"/>
          <w:szCs w:val="24"/>
          <w:lang w:val="hu-HU"/>
        </w:rPr>
        <w:t>KOMGRAD KV, Topolya</w:t>
      </w:r>
    </w:p>
    <w:p w:rsidR="0050681F" w:rsidRPr="00112302" w:rsidRDefault="0050681F" w:rsidP="0050681F">
      <w:pPr>
        <w:spacing w:after="0" w:line="240" w:lineRule="auto"/>
        <w:rPr>
          <w:lang w:val="hu-HU"/>
        </w:rPr>
      </w:pPr>
    </w:p>
    <w:p w:rsidR="0050681F" w:rsidRPr="006277D0" w:rsidRDefault="0050681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277D0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2. TELEKRENDEZÉSI, ÚTKEZELÉSI, KÖZMŰVESÍTÉSI </w:t>
      </w:r>
      <w:proofErr w:type="gramStart"/>
      <w:r w:rsidRPr="006277D0">
        <w:rPr>
          <w:rFonts w:ascii="Times New Roman" w:hAnsi="Times New Roman" w:cs="Times New Roman"/>
          <w:bCs/>
          <w:sz w:val="24"/>
          <w:szCs w:val="24"/>
          <w:lang w:val="hu-HU"/>
        </w:rPr>
        <w:t>ÉS</w:t>
      </w:r>
      <w:proofErr w:type="gramEnd"/>
      <w:r w:rsidRPr="006277D0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TELEPÜLÉSTERVEZÉSI ÉS - RENDEZÉSI KÖZVÁLLALAT, Topolya</w:t>
      </w:r>
    </w:p>
    <w:p w:rsidR="0050681F" w:rsidRDefault="0050681F" w:rsidP="0050681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50681F" w:rsidRPr="006277D0" w:rsidRDefault="0050681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6277D0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3. PIAC KV, Topolya 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br w:type="page"/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III. </w:t>
      </w:r>
      <w:proofErr w:type="gramStart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TERVEZETT ÜGYVITELI MUTATÓKHOZ KÉPEST F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ELLÉPŐ ELTÉRÉSEK INDOKLÁSA –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VÁLLALATOK SZERINTI KIMUTATÁS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FA55AA" w:rsidRDefault="00FA55AA" w:rsidP="00FA55A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közvállalat el</w:t>
      </w:r>
      <w:r w:rsidR="0050681F" w:rsidRPr="00FA55AA">
        <w:rPr>
          <w:rFonts w:ascii="Times New Roman" w:hAnsi="Times New Roman" w:cs="Times New Roman"/>
          <w:sz w:val="24"/>
          <w:szCs w:val="24"/>
          <w:lang w:val="hu-HU"/>
        </w:rPr>
        <w:t xml:space="preserve">nevezése: </w:t>
      </w:r>
      <w:r w:rsidR="0050681F" w:rsidRPr="00FA55AA">
        <w:rPr>
          <w:rFonts w:ascii="Times New Roman" w:hAnsi="Times New Roman" w:cs="Times New Roman"/>
          <w:b/>
          <w:bCs/>
          <w:sz w:val="24"/>
          <w:szCs w:val="24"/>
          <w:lang w:val="hu-HU"/>
        </w:rPr>
        <w:t>KOMGRAD KV, TOPOLYA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Székhely: </w:t>
      </w:r>
      <w:r>
        <w:rPr>
          <w:rFonts w:ascii="Times New Roman" w:hAnsi="Times New Roman" w:cs="Times New Roman"/>
          <w:sz w:val="24"/>
          <w:szCs w:val="24"/>
          <w:lang w:val="hu-HU"/>
        </w:rPr>
        <w:t>TOPOLYA, C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ORVIN MÁTYÁS 18.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Fő tevékenységi kör: 38.11 –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NEM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VESZÉLY</w:t>
      </w:r>
      <w:r>
        <w:rPr>
          <w:rFonts w:ascii="Times New Roman" w:hAnsi="Times New Roman" w:cs="Times New Roman"/>
          <w:sz w:val="24"/>
          <w:szCs w:val="24"/>
          <w:lang w:val="hu-HU"/>
        </w:rPr>
        <w:t>ES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HULLADÉK GYŰJTÉSE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Törzsszám: 08032874</w:t>
      </w:r>
    </w:p>
    <w:p w:rsidR="0050681F" w:rsidRDefault="00113EED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Gazdálkodási program: 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Topolya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C5C84">
        <w:rPr>
          <w:rFonts w:ascii="Times New Roman" w:hAnsi="Times New Roman" w:cs="Times New Roman"/>
          <w:sz w:val="24"/>
          <w:szCs w:val="24"/>
          <w:lang w:val="hu-HU"/>
        </w:rPr>
        <w:t>Községi Képviselő-testülete 202</w:t>
      </w:r>
      <w:r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. 12. 2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á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n meghozta a </w:t>
      </w:r>
      <w:proofErr w:type="spellStart"/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Komgrad</w:t>
      </w:r>
      <w:proofErr w:type="spellEnd"/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Kommunális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-lakáskezelő és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pítési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K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özvállalat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2024. évi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gazdálkodási programjának jóváhagyásáról szóló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v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>égzését (</w:t>
      </w:r>
      <w:r>
        <w:rPr>
          <w:rFonts w:ascii="Times New Roman" w:hAnsi="Times New Roman" w:cs="Times New Roman"/>
          <w:sz w:val="24"/>
          <w:szCs w:val="24"/>
          <w:lang w:val="hu-HU"/>
        </w:rPr>
        <w:t>Topolya Község</w:t>
      </w:r>
      <w:r w:rsidR="004228D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H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ivatalos </w:t>
      </w:r>
      <w:r>
        <w:rPr>
          <w:rFonts w:ascii="Times New Roman" w:hAnsi="Times New Roman" w:cs="Times New Roman"/>
          <w:sz w:val="24"/>
          <w:szCs w:val="24"/>
          <w:lang w:val="hu-HU"/>
        </w:rPr>
        <w:t>L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ap</w:t>
      </w:r>
      <w:r>
        <w:rPr>
          <w:rFonts w:ascii="Times New Roman" w:hAnsi="Times New Roman" w:cs="Times New Roman"/>
          <w:sz w:val="24"/>
          <w:szCs w:val="24"/>
          <w:lang w:val="hu-HU"/>
        </w:rPr>
        <w:t>j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>a,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38</w:t>
      </w:r>
      <w:r w:rsidR="00A262AB">
        <w:rPr>
          <w:rFonts w:ascii="Times New Roman" w:hAnsi="Times New Roman" w:cs="Times New Roman"/>
          <w:sz w:val="24"/>
          <w:szCs w:val="24"/>
          <w:lang w:val="hu-HU"/>
        </w:rPr>
        <w:t>.2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/202</w:t>
      </w:r>
      <w:r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FA55AA">
        <w:rPr>
          <w:rFonts w:ascii="Times New Roman" w:hAnsi="Times New Roman" w:cs="Times New Roman"/>
          <w:sz w:val="24"/>
          <w:szCs w:val="24"/>
          <w:lang w:val="hu-HU"/>
        </w:rPr>
        <w:t xml:space="preserve"> szám).</w:t>
      </w:r>
    </w:p>
    <w:p w:rsidR="00FA55AA" w:rsidRDefault="00FA55AA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FA55AA" w:rsidRDefault="00FA55AA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AZ ÜGYVITEL INDOKOLÁSA</w:t>
      </w:r>
    </w:p>
    <w:p w:rsidR="00FA55AA" w:rsidRPr="00FA55AA" w:rsidRDefault="00FA55AA" w:rsidP="0040666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 vállalat közvállalatként szerveződött a kommunális tevékenységek mint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 xml:space="preserve"> általános érdekű tevékenységek megvalósulása céljából Topolya község területén, a természetes és jogi személyek szempontjából jelentős szolgáltatásokat nyújt az ivóvízellátás, a 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>csapadék- és szennyvíz tisztítása és elvezetése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 xml:space="preserve"> kommunális hulladék kezelése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 xml:space="preserve"> temetők rendezése, temetkezés és temetkezési szolgáltatások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az utcák fenntartása, a k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>özterületek tisztaságának fenntartása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, a</w:t>
      </w:r>
      <w:r w:rsidR="0040666B" w:rsidRPr="0040666B">
        <w:rPr>
          <w:rFonts w:ascii="Times New Roman" w:hAnsi="Times New Roman" w:cs="Times New Roman"/>
          <w:sz w:val="24"/>
          <w:szCs w:val="24"/>
          <w:lang w:val="hu-HU"/>
        </w:rPr>
        <w:t xml:space="preserve"> nyil</w:t>
      </w:r>
      <w:r w:rsidR="0040666B">
        <w:rPr>
          <w:rFonts w:ascii="Times New Roman" w:hAnsi="Times New Roman" w:cs="Times New Roman"/>
          <w:sz w:val="24"/>
          <w:szCs w:val="24"/>
          <w:lang w:val="hu-HU"/>
        </w:rPr>
        <w:t>vános zöldterületek fenntartása, a kóbor kutyák befogása és a róluk való gondoskodás, valamint a téli szolgálat terén.</w:t>
      </w:r>
      <w:proofErr w:type="gramEnd"/>
      <w:r w:rsidR="0040666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spellStart"/>
      <w:r w:rsidR="003459AE" w:rsidRPr="003459AE">
        <w:rPr>
          <w:rFonts w:ascii="Times New Roman" w:hAnsi="Times New Roman" w:cs="Times New Roman"/>
          <w:sz w:val="24"/>
          <w:szCs w:val="24"/>
          <w:lang w:val="hu-HU"/>
        </w:rPr>
        <w:t>Komgrad</w:t>
      </w:r>
      <w:proofErr w:type="spellEnd"/>
      <w:r w:rsidR="003459AE" w:rsidRPr="003459AE">
        <w:rPr>
          <w:rFonts w:ascii="Times New Roman" w:hAnsi="Times New Roman" w:cs="Times New Roman"/>
          <w:sz w:val="24"/>
          <w:szCs w:val="24"/>
          <w:lang w:val="hu-HU"/>
        </w:rPr>
        <w:t xml:space="preserve"> közvállalat víziója, hogy továbbra is tekintélyes és sikeres vállalat maradjon azokon a területeken, amelyeket eddig teljesített, 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>vagyis a</w:t>
      </w:r>
      <w:r w:rsidR="003459AE" w:rsidRPr="003459AE">
        <w:rPr>
          <w:rFonts w:ascii="Times New Roman" w:hAnsi="Times New Roman" w:cs="Times New Roman"/>
          <w:sz w:val="24"/>
          <w:szCs w:val="24"/>
          <w:lang w:val="hu-HU"/>
        </w:rPr>
        <w:t xml:space="preserve"> kommunális tevékenység területei, amelyek a környezet fenntartását és megóvását érintik.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1. ÁLLAPOTMÉRLEG</w:t>
      </w:r>
    </w:p>
    <w:p w:rsidR="001C5C84" w:rsidRDefault="001C5C84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830D25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 w:rsidR="00284428">
        <w:rPr>
          <w:rFonts w:ascii="Times New Roman" w:hAnsi="Times New Roman" w:cs="Times New Roman"/>
          <w:sz w:val="24"/>
          <w:szCs w:val="24"/>
          <w:lang w:val="hu-HU"/>
        </w:rPr>
        <w:t>a vállalat aktívája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84428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74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814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84428">
        <w:rPr>
          <w:rFonts w:ascii="Times New Roman" w:hAnsi="Times New Roman" w:cs="Times New Roman"/>
          <w:sz w:val="24"/>
          <w:szCs w:val="24"/>
          <w:lang w:val="hu-HU"/>
        </w:rPr>
        <w:t>ezer dinár, s álló- és forgóeszközökből, valamint halasztott adókötelezettségekből áll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830D25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az állóeszközök értéke 1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53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346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56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%-</w:t>
      </w:r>
      <w:proofErr w:type="gramStart"/>
      <w:r w:rsidR="00C052AB"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</w:t>
      </w:r>
      <w:r w:rsidR="00830D25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forgóeszközök értéke 1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21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061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44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>%-</w:t>
      </w:r>
      <w:proofErr w:type="gramStart"/>
      <w:r w:rsidR="00C052AB"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052AB" w:rsidRPr="00C052AB">
        <w:rPr>
          <w:rFonts w:ascii="Times New Roman" w:hAnsi="Times New Roman" w:cs="Times New Roman"/>
          <w:sz w:val="24"/>
          <w:szCs w:val="24"/>
          <w:lang w:val="hu-HU"/>
        </w:rPr>
        <w:t>A forgóeszközök értéke a tervezett összegeken belül van, kivéve a</w:t>
      </w:r>
      <w:r w:rsidR="002F3B6E">
        <w:rPr>
          <w:rFonts w:ascii="Times New Roman" w:hAnsi="Times New Roman" w:cs="Times New Roman"/>
          <w:sz w:val="24"/>
          <w:szCs w:val="24"/>
          <w:lang w:val="hu-HU"/>
        </w:rPr>
        <w:t xml:space="preserve"> belföldi ügyfelekkel</w:t>
      </w:r>
      <w:r w:rsidR="00C052AB" w:rsidRPr="00C052AB">
        <w:rPr>
          <w:rFonts w:ascii="Times New Roman" w:hAnsi="Times New Roman" w:cs="Times New Roman"/>
          <w:sz w:val="24"/>
          <w:szCs w:val="24"/>
          <w:lang w:val="hu-HU"/>
        </w:rPr>
        <w:t xml:space="preserve"> szembeni követeléseket, a helyi közösségek</w:t>
      </w:r>
      <w:r w:rsidR="002F3B6E">
        <w:rPr>
          <w:rFonts w:ascii="Times New Roman" w:hAnsi="Times New Roman" w:cs="Times New Roman"/>
          <w:sz w:val="24"/>
          <w:szCs w:val="24"/>
          <w:lang w:val="hu-HU"/>
        </w:rPr>
        <w:t>ben történő</w:t>
      </w:r>
      <w:r w:rsidR="00C052AB" w:rsidRPr="00C052A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F3B6E">
        <w:rPr>
          <w:rFonts w:ascii="Times New Roman" w:hAnsi="Times New Roman" w:cs="Times New Roman"/>
          <w:sz w:val="24"/>
          <w:szCs w:val="24"/>
          <w:lang w:val="hu-HU"/>
        </w:rPr>
        <w:t>szemét</w:t>
      </w:r>
      <w:r w:rsidR="00C052AB" w:rsidRPr="00C052AB">
        <w:rPr>
          <w:rFonts w:ascii="Times New Roman" w:hAnsi="Times New Roman" w:cs="Times New Roman"/>
          <w:sz w:val="24"/>
          <w:szCs w:val="24"/>
          <w:lang w:val="hu-HU"/>
        </w:rPr>
        <w:t>szállítás miatt, ami növelte a fogyasztók számát.</w:t>
      </w:r>
      <w:r w:rsidR="00C052A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</w:p>
    <w:p w:rsidR="002F3B6E" w:rsidRPr="009E1B0C" w:rsidRDefault="002F3B6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>
        <w:rPr>
          <w:rFonts w:ascii="Times New Roman" w:hAnsi="Times New Roman" w:cs="Times New Roman"/>
          <w:sz w:val="24"/>
          <w:szCs w:val="24"/>
          <w:lang w:val="hu-HU"/>
        </w:rPr>
        <w:t>a vállalat passzívája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74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395711">
        <w:rPr>
          <w:rFonts w:ascii="Times New Roman" w:hAnsi="Times New Roman" w:cs="Times New Roman"/>
          <w:sz w:val="24"/>
          <w:szCs w:val="24"/>
          <w:lang w:val="hu-HU"/>
        </w:rPr>
        <w:t>814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ezer dinár, s az alábbi helyrendek alkotják: tőke, 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>hosszú lejáratú céltartalékok és hosszú lejáratú kötelezettségek,</w:t>
      </w:r>
      <w:r w:rsidR="0016561E">
        <w:rPr>
          <w:rFonts w:ascii="Times New Roman" w:hAnsi="Times New Roman" w:cs="Times New Roman"/>
          <w:sz w:val="24"/>
          <w:szCs w:val="24"/>
          <w:lang w:val="hu-HU"/>
        </w:rPr>
        <w:t xml:space="preserve"> hosszú lejáratú halasztott bevételek és fogadott adományok,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valamint rövid lejáratú céltartalékok és rövid lejáratú kötelezettségek. A </w:t>
      </w:r>
      <w:r w:rsidR="00AB5681">
        <w:rPr>
          <w:rFonts w:ascii="Times New Roman" w:hAnsi="Times New Roman" w:cs="Times New Roman"/>
          <w:sz w:val="24"/>
          <w:szCs w:val="24"/>
          <w:lang w:val="hu-HU"/>
        </w:rPr>
        <w:t>passzíva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legnagyobb része a tőkére vonatkozi</w:t>
      </w:r>
      <w:r w:rsidR="00AB5681">
        <w:rPr>
          <w:rFonts w:ascii="Times New Roman" w:hAnsi="Times New Roman" w:cs="Times New Roman"/>
          <w:sz w:val="24"/>
          <w:szCs w:val="24"/>
          <w:lang w:val="hu-HU"/>
        </w:rPr>
        <w:t>k, amely a passzíva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16561E">
        <w:rPr>
          <w:rFonts w:ascii="Times New Roman" w:hAnsi="Times New Roman" w:cs="Times New Roman"/>
          <w:sz w:val="24"/>
          <w:szCs w:val="24"/>
          <w:lang w:val="hu-HU"/>
        </w:rPr>
        <w:t>83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2. EREDMÉNYMÉRLEG</w:t>
      </w:r>
    </w:p>
    <w:p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6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jelentés által felölel</w:t>
      </w:r>
      <w:r>
        <w:rPr>
          <w:rFonts w:ascii="Times New Roman" w:hAnsi="Times New Roman" w:cs="Times New Roman"/>
          <w:sz w:val="24"/>
          <w:szCs w:val="24"/>
          <w:lang w:val="hu-HU"/>
        </w:rPr>
        <w:t>t időszakban megvalósított össz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bevétel </w:t>
      </w:r>
      <w:r w:rsidR="0016561E">
        <w:rPr>
          <w:rFonts w:ascii="Times New Roman" w:hAnsi="Times New Roman" w:cs="Times New Roman"/>
          <w:sz w:val="24"/>
          <w:szCs w:val="24"/>
          <w:lang w:val="hu-HU"/>
        </w:rPr>
        <w:t>268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6561E">
        <w:rPr>
          <w:rFonts w:ascii="Times New Roman" w:hAnsi="Times New Roman" w:cs="Times New Roman"/>
          <w:sz w:val="24"/>
          <w:szCs w:val="24"/>
          <w:lang w:val="hu-HU"/>
        </w:rPr>
        <w:t>285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dinárt tesz ki, ami a megfigyelt idő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szakra tervezett bevételek </w:t>
      </w:r>
      <w:r w:rsidR="0049679D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16561E">
        <w:rPr>
          <w:rFonts w:ascii="Times New Roman" w:hAnsi="Times New Roman" w:cs="Times New Roman"/>
          <w:sz w:val="24"/>
          <w:szCs w:val="24"/>
          <w:lang w:val="hu-HU"/>
        </w:rPr>
        <w:t>2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kiadásainak összege 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266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312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ami a megfigyelt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időszakra tervezett kiadások 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92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üzleti bevételek tervezett összege </w:t>
      </w:r>
      <w:r w:rsidR="0049679D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88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A262AB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0E4B21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 megvalósított bevételek összege pedig 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267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415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ezer dinár, ami </w:t>
      </w:r>
      <w:r w:rsidR="0049679D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3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%-ot tesz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üzleti kiadások tervezett összege </w:t>
      </w:r>
      <w:r w:rsidR="0049679D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88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200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 megvalósított kiadások összege pedig 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264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105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ezer dinár, ami </w:t>
      </w:r>
      <w:r w:rsidR="00D11F5B">
        <w:rPr>
          <w:rFonts w:ascii="Times New Roman" w:hAnsi="Times New Roman" w:cs="Times New Roman"/>
          <w:sz w:val="24"/>
          <w:szCs w:val="24"/>
          <w:lang w:val="hu-HU"/>
        </w:rPr>
        <w:t>92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%-ot tesz ki.</w:t>
      </w: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:rsidR="003459AE" w:rsidRDefault="003459AE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:rsidR="003459AE" w:rsidRPr="002F17F3" w:rsidRDefault="003459AE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3.  JELENTÉS </w:t>
      </w:r>
      <w:proofErr w:type="gramStart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PÉNZFORGALOMRÓL</w:t>
      </w:r>
    </w:p>
    <w:p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6"/>
          <w:szCs w:val="24"/>
          <w:lang w:val="hu-HU"/>
        </w:rPr>
      </w:pP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p</w:t>
      </w:r>
      <w:r w:rsidR="0049679D">
        <w:rPr>
          <w:rFonts w:ascii="Times New Roman" w:hAnsi="Times New Roman" w:cs="Times New Roman"/>
          <w:sz w:val="24"/>
          <w:szCs w:val="24"/>
          <w:lang w:val="hu-HU"/>
        </w:rPr>
        <w:t>énzforgalomról szóló jelentés pénzügyi jelentés, ami információt nyújt a jelentéstételi időszak során megvalósult készpénzbeáramlásokról és –kiáramlásokról, valamint a készpénz-egyenértékesekről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49679D" w:rsidRDefault="0049679D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elszámolási időszak végén a tervezett készpénz 1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.000 ezer dinár, a megvalósított pedig 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60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24</w:t>
      </w:r>
      <w:r>
        <w:rPr>
          <w:rFonts w:ascii="Times New Roman" w:hAnsi="Times New Roman" w:cs="Times New Roman"/>
          <w:sz w:val="24"/>
          <w:szCs w:val="24"/>
          <w:lang w:val="hu-HU"/>
        </w:rPr>
        <w:t>8 ezer dinár.</w:t>
      </w:r>
    </w:p>
    <w:p w:rsidR="0050681F" w:rsidRPr="002F17F3" w:rsidRDefault="0050681F" w:rsidP="0050681F">
      <w:pPr>
        <w:spacing w:after="0"/>
        <w:jc w:val="both"/>
        <w:rPr>
          <w:rFonts w:ascii="Times New Roman" w:hAnsi="Times New Roman" w:cs="Times New Roman"/>
          <w:sz w:val="20"/>
          <w:szCs w:val="24"/>
          <w:lang w:val="hu-HU"/>
        </w:rPr>
      </w:pP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B73BD">
        <w:rPr>
          <w:rFonts w:ascii="Times New Roman" w:hAnsi="Times New Roman" w:cs="Times New Roman"/>
          <w:b/>
          <w:sz w:val="24"/>
          <w:szCs w:val="24"/>
          <w:lang w:val="hu-HU"/>
        </w:rPr>
        <w:t>4.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KÖLTSÉGEI</w:t>
      </w:r>
    </w:p>
    <w:p w:rsidR="0050681F" w:rsidRPr="002F17F3" w:rsidRDefault="0050681F" w:rsidP="0050681F">
      <w:pPr>
        <w:spacing w:after="0"/>
        <w:rPr>
          <w:rFonts w:ascii="Times New Roman" w:hAnsi="Times New Roman" w:cs="Times New Roman"/>
          <w:b/>
          <w:bCs/>
          <w:sz w:val="1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Az alkalmazottak költségeit szemléltető tábláza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tban </w:t>
      </w:r>
      <w:r>
        <w:rPr>
          <w:rFonts w:ascii="Times New Roman" w:hAnsi="Times New Roman" w:cs="Times New Roman"/>
          <w:sz w:val="24"/>
          <w:szCs w:val="24"/>
          <w:lang w:val="hu-HU"/>
        </w:rPr>
        <w:t>látható, hogy tiszteletben tartották a bérkifizetés mértékét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Alkalmi és időszakos munk</w:t>
      </w:r>
      <w:r w:rsidR="002D22D2">
        <w:rPr>
          <w:rFonts w:ascii="Times New Roman" w:hAnsi="Times New Roman" w:cs="Times New Roman"/>
          <w:sz w:val="24"/>
          <w:szCs w:val="24"/>
          <w:lang w:val="hu-HU"/>
        </w:rPr>
        <w:t xml:space="preserve">áról szóló szerződés alapján 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>1.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9</w:t>
      </w:r>
      <w:r w:rsidR="002D22D2"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4228D4">
        <w:rPr>
          <w:rFonts w:ascii="Times New Roman" w:hAnsi="Times New Roman" w:cs="Times New Roman"/>
          <w:sz w:val="24"/>
          <w:szCs w:val="24"/>
          <w:lang w:val="hu-HU"/>
        </w:rPr>
        <w:t>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.000 dinár összegben terveztek térítményeket, míg a megvalósítás 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1.323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550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dinárt tesz ki.</w:t>
      </w:r>
      <w:r w:rsidR="003459AE">
        <w:rPr>
          <w:rFonts w:ascii="Times New Roman" w:hAnsi="Times New Roman" w:cs="Times New Roman"/>
          <w:sz w:val="24"/>
          <w:szCs w:val="24"/>
          <w:lang w:val="hu-HU"/>
        </w:rPr>
        <w:t xml:space="preserve"> A vállalkozási szerződés alapján fizetett juttatások helyrenden szakemberek alkalmazása miatt a tervhez képest magasabb szinten alakult a megvalósulás. A többi költség a gazdálkodási program szerint és a tervezett szinten valósult meg. </w:t>
      </w:r>
    </w:p>
    <w:p w:rsidR="004228D4" w:rsidRDefault="004228D4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5. AZ ALKALMAZOTTAK DINAMIKÁJA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99328B" w:rsidRDefault="006B6B64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2024. 12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. 3</w:t>
      </w:r>
      <w:r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é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n 6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 alkalmazott van állandó munkaviszonyban, 1</w:t>
      </w:r>
      <w:r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 határozott időre van felvéve, 4 személyt pedig vállalkozási szerződés alapján alkalmaznak.</w:t>
      </w:r>
    </w:p>
    <w:p w:rsidR="00163A1E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megfigyelt időszakban 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 személyt vettek fel</w:t>
      </w:r>
      <w:r w:rsidR="00EF6CC6">
        <w:rPr>
          <w:rFonts w:ascii="Times New Roman" w:hAnsi="Times New Roman" w:cs="Times New Roman"/>
          <w:sz w:val="24"/>
          <w:szCs w:val="24"/>
          <w:lang w:val="hu-HU"/>
        </w:rPr>
        <w:t xml:space="preserve"> határozott időre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, melynek oka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a megnövekedett munkamennyiség miatti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 helyettesítés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, 3 személyt pedig határozatlan időre, nyugdíjba vonulás</w:t>
      </w:r>
      <w:r w:rsidR="006B6B64">
        <w:rPr>
          <w:rFonts w:ascii="Times New Roman" w:hAnsi="Times New Roman" w:cs="Times New Roman"/>
          <w:sz w:val="24"/>
          <w:szCs w:val="24"/>
          <w:lang w:val="hu-HU"/>
        </w:rPr>
        <w:t>, haláleset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 és felmondás miatt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163A1E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63A1E" w:rsidRPr="009E1B0C" w:rsidRDefault="00163A1E" w:rsidP="00163A1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163A1E">
        <w:rPr>
          <w:rFonts w:ascii="Times New Roman" w:hAnsi="Times New Roman" w:cs="Times New Roman"/>
          <w:b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 TERVEZETT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A KIFIZETETT BÉREK HATÁRÖSSZEGE</w:t>
      </w:r>
    </w:p>
    <w:p w:rsidR="00163A1E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kifizetett bérek az elfogadott tervvel összhangban állnak, nincs jelentősebb eltérés. </w:t>
      </w:r>
      <w:r w:rsidR="006C062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163A1E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7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. TÁMOGATÁSOK </w:t>
      </w:r>
      <w:proofErr w:type="gramStart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EGYÉB KÖLTSÉGVETÉSI BEVÉTELEK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DB10CC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Komgrad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KV 2024-ben támogatást kapott a költségvetésből, a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Komgrad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KV 2024. évi költségvetési eszközök felhasználására vonatkozó külön programjával összhangban.  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DB10CC" w:rsidRDefault="00DB10CC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DB10CC" w:rsidRDefault="00DB10CC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DB10CC" w:rsidRDefault="00DB10CC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163A1E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8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. KÜLÖN CÉLESZKÖZÖK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202</w:t>
      </w:r>
      <w:r w:rsidR="00FA0743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01. 01. </w:t>
      </w:r>
      <w:r w:rsidR="00163A1E">
        <w:rPr>
          <w:rFonts w:ascii="Times New Roman" w:hAnsi="Times New Roman" w:cs="Times New Roman"/>
          <w:sz w:val="24"/>
          <w:szCs w:val="24"/>
          <w:lang w:val="hu-HU"/>
        </w:rPr>
        <w:t>–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202</w:t>
      </w:r>
      <w:r w:rsidR="00FA0743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-ig terjedő időszakban nem voltak adományok,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míg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 xml:space="preserve"> reprezentációra 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>25</w:t>
      </w:r>
      <w:r w:rsidR="00FA0743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>024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 xml:space="preserve"> dinárt,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egyéb költségekre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pedig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>809</w:t>
      </w:r>
      <w:r w:rsidRPr="0046659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B10CC">
        <w:rPr>
          <w:rFonts w:ascii="Times New Roman" w:hAnsi="Times New Roman" w:cs="Times New Roman"/>
          <w:sz w:val="24"/>
          <w:szCs w:val="24"/>
          <w:lang w:val="hu-HU"/>
        </w:rPr>
        <w:t>530</w:t>
      </w:r>
      <w:r w:rsidRPr="004665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dinárt</w:t>
      </w:r>
      <w:r w:rsidR="00166846">
        <w:rPr>
          <w:rFonts w:ascii="Times New Roman" w:hAnsi="Times New Roman" w:cs="Times New Roman"/>
          <w:sz w:val="24"/>
          <w:szCs w:val="24"/>
          <w:lang w:val="hu-HU"/>
        </w:rPr>
        <w:t xml:space="preserve"> költöttek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</w:p>
    <w:p w:rsidR="00166846" w:rsidRDefault="00166846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63A1E" w:rsidRDefault="00163A1E" w:rsidP="00163A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9. HITELTARTOZÁS</w:t>
      </w:r>
    </w:p>
    <w:p w:rsidR="00163A1E" w:rsidRDefault="00163A1E" w:rsidP="00163A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163A1E" w:rsidRPr="00220739" w:rsidRDefault="00163A1E" w:rsidP="00163A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közvállalat 3 éves lízingszerződést kötött utcai takarítógép vásárlására.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A hiteltartozás 2024. 12. 31-én 5.049.851 dinárt tesz ki.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</w:p>
    <w:p w:rsidR="00163A1E" w:rsidRDefault="00163A1E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032698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10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. JELENTÉS </w:t>
      </w:r>
      <w:proofErr w:type="gramStart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BERUHÁZÁSOKRÓL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beruházásokat a gazdálkodási program alapján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befolyó </w:t>
      </w:r>
      <w:r>
        <w:rPr>
          <w:rFonts w:ascii="Times New Roman" w:hAnsi="Times New Roman" w:cs="Times New Roman"/>
          <w:sz w:val="24"/>
          <w:szCs w:val="24"/>
          <w:lang w:val="hu-HU"/>
        </w:rPr>
        <w:t>eszközökkel összhangban hajtottá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k végre.</w:t>
      </w:r>
      <w:r w:rsidR="00032698">
        <w:rPr>
          <w:rFonts w:ascii="Times New Roman" w:hAnsi="Times New Roman" w:cs="Times New Roman"/>
          <w:sz w:val="24"/>
          <w:szCs w:val="24"/>
          <w:lang w:val="hu-HU"/>
        </w:rPr>
        <w:t xml:space="preserve"> Bővítették a vízhálózatot a </w:t>
      </w:r>
      <w:r w:rsidR="00032698">
        <w:rPr>
          <w:rFonts w:ascii="Times New Roman" w:hAnsi="Times New Roman" w:cs="Times New Roman"/>
          <w:sz w:val="24"/>
          <w:szCs w:val="24"/>
          <w:lang w:val="sr-Latn-RS"/>
        </w:rPr>
        <w:t>Svetozar Marković</w:t>
      </w:r>
      <w:r w:rsidR="00032698">
        <w:rPr>
          <w:rFonts w:ascii="Times New Roman" w:hAnsi="Times New Roman" w:cs="Times New Roman"/>
          <w:sz w:val="24"/>
          <w:szCs w:val="24"/>
          <w:lang w:val="hu-HU"/>
        </w:rPr>
        <w:t xml:space="preserve"> utcában, az ipari övezetben pedig új csatlakozó épült. </w:t>
      </w:r>
      <w:r w:rsidR="00C17554">
        <w:rPr>
          <w:rFonts w:ascii="Times New Roman" w:hAnsi="Times New Roman" w:cs="Times New Roman"/>
          <w:sz w:val="24"/>
          <w:szCs w:val="24"/>
          <w:lang w:val="hu-HU"/>
        </w:rPr>
        <w:t xml:space="preserve">Új konténerek elkészítéséhez is anyagot szereztek be. </w:t>
      </w:r>
    </w:p>
    <w:p w:rsidR="0099328B" w:rsidRDefault="0099328B" w:rsidP="0003269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032698" w:rsidRDefault="00032698" w:rsidP="0003269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11. KÖVETELÉSEK, KÖTELEZETTSÉGEK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BÍRÓSÁGI PEREK</w:t>
      </w:r>
    </w:p>
    <w:p w:rsidR="00032698" w:rsidRDefault="00032698" w:rsidP="0003269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032698" w:rsidRDefault="00032698" w:rsidP="0003269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 vállalatnak 2024. 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12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. 3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-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n 5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,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14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követelése és 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9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,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6</w:t>
      </w:r>
      <w:r w:rsidR="0099328B">
        <w:rPr>
          <w:rFonts w:ascii="Times New Roman" w:hAnsi="Times New Roman" w:cs="Times New Roman"/>
          <w:bCs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kötelezettsége volt, amelyek rendezése a törvényes határidőn belül megtörténik. A vállalatnak összesen 2</w:t>
      </w:r>
      <w:r w:rsidR="00C17554">
        <w:rPr>
          <w:rFonts w:ascii="Times New Roman" w:hAnsi="Times New Roman" w:cs="Times New Roman"/>
          <w:bCs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peres ügye van.  </w:t>
      </w:r>
    </w:p>
    <w:p w:rsidR="00FA0A86" w:rsidRDefault="00FA0A86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ÖSSZEGZÉS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vállalat a megfigyelt időszak</w:t>
      </w:r>
      <w:r w:rsidR="003F162C">
        <w:rPr>
          <w:rFonts w:ascii="Times New Roman" w:hAnsi="Times New Roman" w:cs="Times New Roman"/>
          <w:sz w:val="24"/>
          <w:szCs w:val="24"/>
          <w:lang w:val="hu-HU"/>
        </w:rPr>
        <w:t xml:space="preserve">ban </w:t>
      </w:r>
      <w:r w:rsidR="00FA0743">
        <w:rPr>
          <w:rFonts w:ascii="Times New Roman" w:hAnsi="Times New Roman" w:cs="Times New Roman"/>
          <w:sz w:val="24"/>
          <w:szCs w:val="24"/>
          <w:lang w:val="hu-HU"/>
        </w:rPr>
        <w:t>nyereséget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FA0743">
        <w:rPr>
          <w:rFonts w:ascii="Times New Roman" w:hAnsi="Times New Roman" w:cs="Times New Roman"/>
          <w:sz w:val="24"/>
          <w:szCs w:val="24"/>
          <w:lang w:val="hu-HU"/>
        </w:rPr>
        <w:t>termelt</w:t>
      </w:r>
      <w:r w:rsidR="00032698">
        <w:rPr>
          <w:rFonts w:ascii="Times New Roman" w:hAnsi="Times New Roman" w:cs="Times New Roman"/>
          <w:sz w:val="24"/>
          <w:szCs w:val="24"/>
          <w:lang w:val="hu-HU"/>
        </w:rPr>
        <w:t>, s a hatályos törvényi rendelkezésekkel és a kitűzött üzleti célokkal összhangban működött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03269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br w:type="page"/>
      </w:r>
    </w:p>
    <w:p w:rsidR="0050681F" w:rsidRPr="00676FDF" w:rsidRDefault="0050681F" w:rsidP="00676FD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676FDF">
        <w:rPr>
          <w:rFonts w:ascii="Times New Roman" w:hAnsi="Times New Roman" w:cs="Times New Roman"/>
          <w:sz w:val="24"/>
          <w:szCs w:val="24"/>
          <w:lang w:val="hu-HU"/>
        </w:rPr>
        <w:t xml:space="preserve">A vállalat megnevezése: </w:t>
      </w:r>
      <w:r w:rsidRPr="00676FDF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TELEKRENDEZÉSI, ÚTKEZELÉSI, KÖZMŰVESÍTÉSI </w:t>
      </w:r>
      <w:proofErr w:type="gramStart"/>
      <w:r w:rsidRPr="00676FDF"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 w:rsidRPr="00676FDF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TELEPÜLÉSTERVEZÉSI ÉS - RENDEZÉSI KÖZVÁLLALAT, TOPOLYA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Székhely: TOPOLYA, Tito marsall 70.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Fő tevékenységi kör</w:t>
      </w:r>
      <w:r>
        <w:rPr>
          <w:rFonts w:ascii="Times New Roman" w:hAnsi="Times New Roman" w:cs="Times New Roman"/>
          <w:sz w:val="24"/>
          <w:szCs w:val="24"/>
          <w:lang w:val="hu-HU"/>
        </w:rPr>
        <w:t>: 71.11 Építészeti tevékenység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Törzsszám: 08654930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Gazdálkodási program: Topolya Községi Képvise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 xml:space="preserve">lő-testülete </w:t>
      </w:r>
      <w:r w:rsidR="008977BD">
        <w:rPr>
          <w:rFonts w:ascii="Times New Roman" w:hAnsi="Times New Roman" w:cs="Times New Roman"/>
          <w:sz w:val="24"/>
          <w:szCs w:val="24"/>
          <w:lang w:val="sr-Cyrl-RS"/>
        </w:rPr>
        <w:t>2023. 12. 20-</w:t>
      </w:r>
      <w:proofErr w:type="spellStart"/>
      <w:r w:rsidR="008977BD">
        <w:rPr>
          <w:rFonts w:ascii="Times New Roman" w:hAnsi="Times New Roman" w:cs="Times New Roman"/>
          <w:sz w:val="24"/>
          <w:szCs w:val="24"/>
          <w:lang w:val="hu-HU"/>
        </w:rPr>
        <w:t>án</w:t>
      </w:r>
      <w:proofErr w:type="spellEnd"/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meghozta a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 xml:space="preserve"> Telekrendezési, Útkezelési, </w:t>
      </w:r>
      <w:proofErr w:type="spellStart"/>
      <w:r w:rsidR="00850E88">
        <w:rPr>
          <w:rFonts w:ascii="Times New Roman" w:hAnsi="Times New Roman" w:cs="Times New Roman"/>
          <w:sz w:val="24"/>
          <w:szCs w:val="24"/>
          <w:lang w:val="hu-HU"/>
        </w:rPr>
        <w:t>Közművesítési</w:t>
      </w:r>
      <w:proofErr w:type="spellEnd"/>
      <w:r w:rsidR="00850E88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 xml:space="preserve">Területtervezési és –rendezési Közvállalat 2024. </w:t>
      </w:r>
      <w:proofErr w:type="gramStart"/>
      <w:r w:rsidR="008977BD">
        <w:rPr>
          <w:rFonts w:ascii="Times New Roman" w:hAnsi="Times New Roman" w:cs="Times New Roman"/>
          <w:sz w:val="24"/>
          <w:szCs w:val="24"/>
          <w:lang w:val="hu-HU"/>
        </w:rPr>
        <w:t>évi</w:t>
      </w:r>
      <w:proofErr w:type="gramEnd"/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g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azdálkodási program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jának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jóváhagyásáról szóló végzést 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(</w:t>
      </w:r>
      <w:r>
        <w:rPr>
          <w:rFonts w:ascii="Times New Roman" w:hAnsi="Times New Roman" w:cs="Times New Roman"/>
          <w:sz w:val="24"/>
          <w:szCs w:val="24"/>
          <w:lang w:val="hu-HU"/>
        </w:rPr>
        <w:t>Topolya Község Hivatalos Lapja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38</w:t>
      </w:r>
      <w:r w:rsidR="001B2A65">
        <w:rPr>
          <w:rFonts w:ascii="Times New Roman" w:hAnsi="Times New Roman" w:cs="Times New Roman"/>
          <w:sz w:val="24"/>
          <w:szCs w:val="24"/>
          <w:lang w:val="hu-HU"/>
        </w:rPr>
        <w:t>.2</w:t>
      </w:r>
      <w:r>
        <w:rPr>
          <w:rFonts w:ascii="Times New Roman" w:hAnsi="Times New Roman" w:cs="Times New Roman"/>
          <w:sz w:val="24"/>
          <w:szCs w:val="24"/>
          <w:lang w:val="hu-HU"/>
        </w:rPr>
        <w:t>/202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s</w:t>
      </w:r>
      <w:r>
        <w:rPr>
          <w:rFonts w:ascii="Times New Roman" w:hAnsi="Times New Roman" w:cs="Times New Roman"/>
          <w:sz w:val="24"/>
          <w:szCs w:val="24"/>
          <w:lang w:val="hu-HU"/>
        </w:rPr>
        <w:t>zám</w:t>
      </w:r>
      <w:r w:rsidR="00C65C77"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C65C77" w:rsidRDefault="00C65C77" w:rsidP="00C65C77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AZ ÜGYVITEL INDOKOLÁSA</w:t>
      </w:r>
    </w:p>
    <w:p w:rsidR="00C65C77" w:rsidRDefault="00C65C77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C65C77" w:rsidRDefault="00C65C77" w:rsidP="00C65C77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Pr="00C65C77">
        <w:rPr>
          <w:rFonts w:ascii="Times New Roman" w:hAnsi="Times New Roman" w:cs="Times New Roman"/>
          <w:sz w:val="24"/>
          <w:szCs w:val="24"/>
          <w:lang w:val="hu-HU"/>
        </w:rPr>
        <w:t xml:space="preserve">topolyai Telekrendezési, Útkezelési, </w:t>
      </w:r>
      <w:proofErr w:type="spellStart"/>
      <w:r w:rsidRPr="00C65C77">
        <w:rPr>
          <w:rFonts w:ascii="Times New Roman" w:hAnsi="Times New Roman" w:cs="Times New Roman"/>
          <w:sz w:val="24"/>
          <w:szCs w:val="24"/>
          <w:lang w:val="hu-HU"/>
        </w:rPr>
        <w:t>Közművesítési</w:t>
      </w:r>
      <w:proofErr w:type="spellEnd"/>
      <w:r w:rsidRPr="00C65C77">
        <w:rPr>
          <w:rFonts w:ascii="Times New Roman" w:hAnsi="Times New Roman" w:cs="Times New Roman"/>
          <w:sz w:val="24"/>
          <w:szCs w:val="24"/>
          <w:lang w:val="hu-HU"/>
        </w:rPr>
        <w:t>, Településtervezési és –rendezési Közvállalatot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Pr="00C65C77">
        <w:rPr>
          <w:rFonts w:ascii="Times New Roman" w:hAnsi="Times New Roman" w:cs="Times New Roman"/>
          <w:sz w:val="24"/>
          <w:szCs w:val="24"/>
          <w:lang w:val="hu-HU"/>
        </w:rPr>
        <w:t>közérdekű tevékenységek folyamatos ellátásának, valamint a termékek és szolgáltatások igénybevevőinek rendszeres kielégítésének biztosítására hozták létre, különösen:</w:t>
      </w:r>
    </w:p>
    <w:p w:rsidR="00C65C77" w:rsidRDefault="00C65C77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telekrendezés, gondoskodás a telkek védelméről, racionális és fenntartható használatáról, valamint egyéb tevékenységek végzése a törvénnyel és Topolya község aktusaival összhangban;</w:t>
      </w:r>
    </w:p>
    <w:p w:rsidR="00C65C77" w:rsidRDefault="00B4472D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településtervezés, terület- és településrendezés;</w:t>
      </w:r>
    </w:p>
    <w:p w:rsidR="00B4472D" w:rsidRDefault="00B4472D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községi és besorolatlan utak, utcák rendezése Topolya község településein;</w:t>
      </w:r>
    </w:p>
    <w:p w:rsidR="00B4472D" w:rsidRDefault="00B4472D" w:rsidP="00C65C7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építészeti és mérnöki tevékenységek, műszaki tanácsadás;</w:t>
      </w:r>
    </w:p>
    <w:p w:rsidR="00B4472D" w:rsidRDefault="00B4472D" w:rsidP="00B4472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terv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>dokumentum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ok tervezeteinek kidolgozása 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>Topol</w:t>
      </w:r>
      <w:r>
        <w:rPr>
          <w:rFonts w:ascii="Times New Roman" w:hAnsi="Times New Roman" w:cs="Times New Roman"/>
          <w:sz w:val="24"/>
          <w:szCs w:val="24"/>
          <w:lang w:val="hu-HU"/>
        </w:rPr>
        <w:t>y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u-HU"/>
        </w:rPr>
        <w:t>község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 igényeire, valamint dokumentumok kidolgozása e tervek végrehajtásához a törvénynek megfelelően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B4472D" w:rsidRDefault="00B4472D" w:rsidP="00B4472D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B4472D" w:rsidRPr="00B4472D" w:rsidRDefault="00B4472D" w:rsidP="00B4472D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költségvetési rendszerről szóló törvény módosításáról és kiegészítéséről szóló törvény rendelkezéseinek megfelelően a közvállalat többé nem közvetett költségvetési felhasználó.</w:t>
      </w:r>
      <w:r w:rsidRPr="00B4472D"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 topolyai Telekrendezési, Útkezelési, </w:t>
      </w:r>
      <w:proofErr w:type="spellStart"/>
      <w:r w:rsidRPr="00B4472D">
        <w:rPr>
          <w:rFonts w:ascii="Times New Roman" w:hAnsi="Times New Roman" w:cs="Times New Roman"/>
          <w:sz w:val="24"/>
          <w:szCs w:val="24"/>
          <w:lang w:val="hu-HU"/>
        </w:rPr>
        <w:t>Közművesítési</w:t>
      </w:r>
      <w:proofErr w:type="spellEnd"/>
      <w:r w:rsidRPr="00B4472D">
        <w:rPr>
          <w:rFonts w:ascii="Times New Roman" w:hAnsi="Times New Roman" w:cs="Times New Roman"/>
          <w:sz w:val="24"/>
          <w:szCs w:val="24"/>
          <w:lang w:val="hu-HU"/>
        </w:rPr>
        <w:t>, Településtervezési és –rendezési Közvállalat alapító határozatának összhangba hozataláról szóló határozattal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(Topolya Község Hivatalos Lapja, 17/2016. szám)</w:t>
      </w:r>
      <w:r w:rsidRPr="00B4472D">
        <w:rPr>
          <w:rFonts w:ascii="Times New Roman" w:hAnsi="Times New Roman" w:cs="Times New Roman"/>
          <w:sz w:val="24"/>
          <w:szCs w:val="24"/>
          <w:lang w:val="hu-HU"/>
        </w:rPr>
        <w:t xml:space="preserve"> összhangban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átszervezett közvállalatként folytatja működését. </w:t>
      </w:r>
    </w:p>
    <w:p w:rsidR="00C65C77" w:rsidRPr="009E1B0C" w:rsidRDefault="00C65C77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1. ÁLLAPOTMÉRLEG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99328B" w:rsidRPr="009E1B0C" w:rsidRDefault="0099328B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>
        <w:rPr>
          <w:rFonts w:ascii="Times New Roman" w:hAnsi="Times New Roman" w:cs="Times New Roman"/>
          <w:sz w:val="24"/>
          <w:szCs w:val="24"/>
          <w:lang w:val="hu-HU"/>
        </w:rPr>
        <w:t>a vállalat aktívája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642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ezer dinár, s álló- és forgóeszközökből áll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99328B" w:rsidRPr="009E1B0C" w:rsidRDefault="0099328B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sz w:val="24"/>
          <w:szCs w:val="24"/>
          <w:lang w:val="hu-HU"/>
        </w:rPr>
        <w:t>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az állóeszközök értéke 1.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343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29</w:t>
      </w:r>
      <w:r>
        <w:rPr>
          <w:rFonts w:ascii="Times New Roman" w:hAnsi="Times New Roman" w:cs="Times New Roman"/>
          <w:sz w:val="24"/>
          <w:szCs w:val="24"/>
          <w:lang w:val="hu-HU"/>
        </w:rPr>
        <w:t>%-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</w:p>
    <w:p w:rsidR="0099328B" w:rsidRDefault="0099328B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sz w:val="24"/>
          <w:szCs w:val="24"/>
          <w:lang w:val="hu-HU"/>
        </w:rPr>
        <w:t>n 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forgóeszközök értéke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299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1209AC">
        <w:rPr>
          <w:rFonts w:ascii="Times New Roman" w:hAnsi="Times New Roman" w:cs="Times New Roman"/>
          <w:sz w:val="24"/>
          <w:szCs w:val="24"/>
          <w:lang w:val="hu-HU"/>
        </w:rPr>
        <w:t>71</w:t>
      </w:r>
      <w:r>
        <w:rPr>
          <w:rFonts w:ascii="Times New Roman" w:hAnsi="Times New Roman" w:cs="Times New Roman"/>
          <w:sz w:val="24"/>
          <w:szCs w:val="24"/>
          <w:lang w:val="hu-HU"/>
        </w:rPr>
        <w:t>%-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>A forgóeszközök értéke a tervezett összegeken belül van, kivéve 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belföldi ügyfelekkel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 xml:space="preserve"> szembeni követeléseket, </w:t>
      </w:r>
      <w:r>
        <w:rPr>
          <w:rFonts w:ascii="Times New Roman" w:hAnsi="Times New Roman" w:cs="Times New Roman"/>
          <w:sz w:val="24"/>
          <w:szCs w:val="24"/>
          <w:lang w:val="hu-HU"/>
        </w:rPr>
        <w:t>mivel a vevőknek a hónap végén számláznak, a behajtás pedig a következő hónapban történik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  </w:t>
      </w:r>
    </w:p>
    <w:p w:rsidR="0099328B" w:rsidRPr="009E1B0C" w:rsidRDefault="001209AC" w:rsidP="0099328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2024. 12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>
        <w:rPr>
          <w:rFonts w:ascii="Times New Roman" w:hAnsi="Times New Roman" w:cs="Times New Roman"/>
          <w:sz w:val="24"/>
          <w:szCs w:val="24"/>
          <w:lang w:val="hu-HU"/>
        </w:rPr>
        <w:t>é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a vállalat passzívája</w:t>
      </w:r>
      <w:r w:rsidR="0099328B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4</w:t>
      </w:r>
      <w:r w:rsidR="0099328B"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642</w:t>
      </w:r>
      <w:r w:rsidR="0099328B"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 xml:space="preserve">ezer dinár, s az alábbi helyrendek alkotják: tőke, 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>rövid lejáratú céltartalékok és rövid lejáratú kötelezettségek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, amelyek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a teljes passzíva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9328B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99328B" w:rsidRPr="002F3B6E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99328B" w:rsidRDefault="0099328B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2. EREDMÉNYMÉRLEG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jelentés által felölel</w:t>
      </w:r>
      <w:r>
        <w:rPr>
          <w:rFonts w:ascii="Times New Roman" w:hAnsi="Times New Roman" w:cs="Times New Roman"/>
          <w:sz w:val="24"/>
          <w:szCs w:val="24"/>
          <w:lang w:val="hu-HU"/>
        </w:rPr>
        <w:t>t időszakban megvalósított össz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bevétel 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25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715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dinárt tesz ki, ami a megfigyelt időszakra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tervezett bevételek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kiadásainak összege 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25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442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ami a megfigyelt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időszakra tervezett kiadások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megvalósított üzleti bevételek összege a jelentés által felölelt időszakban 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25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434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ami a megfigye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lt időszakra tervezett összeg 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F40F7B"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üzleti kiadásainak összege 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25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260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dinár, azaz a megfigye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lt időszakra tervezett összeg </w:t>
      </w:r>
      <w:r w:rsidR="00F40F7B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3.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JELENTÉS </w:t>
      </w:r>
      <w:proofErr w:type="gramStart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PÉNZFORGALOMRÓL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F40F7B" w:rsidRDefault="00F40F7B" w:rsidP="00F40F7B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p</w:t>
      </w:r>
      <w:r>
        <w:rPr>
          <w:rFonts w:ascii="Times New Roman" w:hAnsi="Times New Roman" w:cs="Times New Roman"/>
          <w:sz w:val="24"/>
          <w:szCs w:val="24"/>
          <w:lang w:val="hu-HU"/>
        </w:rPr>
        <w:t>énzforgalomról szóló jelentés pénzügyi jelentés, ami információt nyújt a jelentéstételi időszak során megvalósult készpénzbeáramlásokról és –kiáramlásokról, valamint a készpénz-egyenértékesekről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Pénzeszközök 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30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194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ezer dináros összegben folytak be</w:t>
      </w:r>
      <w:r>
        <w:rPr>
          <w:rFonts w:ascii="Times New Roman" w:hAnsi="Times New Roman" w:cs="Times New Roman"/>
          <w:sz w:val="24"/>
          <w:szCs w:val="24"/>
          <w:lang w:val="hu-HU"/>
        </w:rPr>
        <w:t>. Az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ügyviteli tevékenységekből származó készpénzkiáramlások </w:t>
      </w:r>
      <w:r w:rsidR="00F40F7B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980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 összegben valósultak meg, 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 xml:space="preserve">ami 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F40F7B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184FDE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 xml:space="preserve">%-kal </w:t>
      </w:r>
      <w:proofErr w:type="gramStart"/>
      <w:r w:rsidR="008B1377">
        <w:rPr>
          <w:rFonts w:ascii="Times New Roman" w:hAnsi="Times New Roman" w:cs="Times New Roman"/>
          <w:sz w:val="24"/>
          <w:szCs w:val="24"/>
          <w:lang w:val="hu-HU"/>
        </w:rPr>
        <w:t>több, mint</w:t>
      </w:r>
      <w:proofErr w:type="gramEnd"/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a megfigyelt időszak</w:t>
      </w:r>
      <w:r w:rsidR="001B2A65">
        <w:rPr>
          <w:rFonts w:ascii="Times New Roman" w:hAnsi="Times New Roman" w:cs="Times New Roman"/>
          <w:sz w:val="24"/>
          <w:szCs w:val="24"/>
          <w:lang w:val="hu-HU"/>
        </w:rPr>
        <w:t>ra tervezett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4. 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KÖLTSÉGEI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Ha</w:t>
      </w:r>
      <w:r w:rsidR="008B1377">
        <w:rPr>
          <w:rFonts w:ascii="Times New Roman" w:hAnsi="Times New Roman" w:cs="Times New Roman"/>
          <w:sz w:val="24"/>
          <w:szCs w:val="24"/>
          <w:lang w:val="hu-HU"/>
        </w:rPr>
        <w:t xml:space="preserve"> a megfigyelt időszakban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összevetjük a tervezett bértömeget a kifizetett bértömeggel, megállapítható, hogy a megvalósítás </w:t>
      </w:r>
      <w:r>
        <w:rPr>
          <w:rFonts w:ascii="Times New Roman" w:hAnsi="Times New Roman" w:cs="Times New Roman"/>
          <w:sz w:val="24"/>
          <w:szCs w:val="24"/>
          <w:lang w:val="hu-HU"/>
        </w:rPr>
        <w:t>a 202</w:t>
      </w:r>
      <w:r w:rsidR="008977BD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>. évi terv keretében alakul.</w:t>
      </w:r>
    </w:p>
    <w:p w:rsidR="008B1377" w:rsidRDefault="008B1377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felügyelőbizottsági tagok juttatásai helyrenden 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72</w:t>
      </w:r>
      <w:r w:rsidR="00F40F7B">
        <w:rPr>
          <w:rFonts w:ascii="Times New Roman" w:hAnsi="Times New Roman" w:cs="Times New Roman"/>
          <w:sz w:val="24"/>
          <w:szCs w:val="24"/>
          <w:lang w:val="hu-HU"/>
        </w:rPr>
        <w:t>2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fizettek ki, ami összhangban van a tervvel. Az alkalmazottak útiköltségeire 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378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fizettek ki, ami a megfigyelt időszakra tervezett összeg 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82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22</w:t>
      </w:r>
      <w:r>
        <w:rPr>
          <w:rFonts w:ascii="Times New Roman" w:hAnsi="Times New Roman" w:cs="Times New Roman"/>
          <w:sz w:val="24"/>
          <w:szCs w:val="24"/>
          <w:lang w:val="hu-HU"/>
        </w:rPr>
        <w:t>%-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8977BD" w:rsidRPr="00850E88" w:rsidRDefault="008977BD" w:rsidP="0050681F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5. 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DINAMIKÁJA</w:t>
      </w:r>
    </w:p>
    <w:p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:rsidR="0050681F" w:rsidRDefault="00F40F7B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12</w:t>
      </w:r>
      <w:r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sz w:val="24"/>
          <w:szCs w:val="24"/>
          <w:lang w:val="hu-HU"/>
        </w:rPr>
        <w:t>n a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z alkalmazottak száma </w:t>
      </w:r>
      <w:r w:rsidR="00056FA3">
        <w:rPr>
          <w:rFonts w:ascii="Times New Roman" w:hAnsi="Times New Roman" w:cs="Times New Roman"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, amelyből </w:t>
      </w:r>
      <w:r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állandó munkaviszonyban van, 3 pedig határozott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időre került alkalmazásra, 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egy munkahely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pedig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 xml:space="preserve"> a vállalat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megbízott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 xml:space="preserve"> igazgatójára vonatkozik, akinek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h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atározott időre 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szóló munkaszerződése van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Pr="009E1B0C" w:rsidRDefault="00F40F7B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Meg kell említeni, hogy a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jelentés által fe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lölelt időszakban </w:t>
      </w:r>
      <w:r w:rsidR="00806A31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806A31">
        <w:rPr>
          <w:rFonts w:ascii="Times New Roman" w:hAnsi="Times New Roman" w:cs="Times New Roman"/>
          <w:sz w:val="24"/>
          <w:szCs w:val="24"/>
          <w:lang w:val="hu-HU"/>
        </w:rPr>
        <w:t>munkást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 alkalmazta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k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vállalkozási szerződés alapján,</w:t>
      </w:r>
      <w:r w:rsidR="0050681F" w:rsidRPr="001A0CD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egy személyt pedig </w:t>
      </w:r>
      <w:r w:rsidR="0050681F" w:rsidRPr="001A0CD0">
        <w:rPr>
          <w:rFonts w:ascii="Times New Roman" w:hAnsi="Times New Roman" w:cs="Times New Roman"/>
          <w:sz w:val="24"/>
          <w:szCs w:val="24"/>
          <w:lang w:val="hu-HU"/>
        </w:rPr>
        <w:t xml:space="preserve">ideiglenes és alkalmi munkáról szóló 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>szerződéssel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:rsidR="00677F89" w:rsidRPr="009E1B0C" w:rsidRDefault="00677F89" w:rsidP="00677F8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 TERVEZETT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A KIFIZETETT BÉREK HATÁRÖSSZEGE</w:t>
      </w:r>
    </w:p>
    <w:p w:rsidR="00677F89" w:rsidRPr="00850E88" w:rsidRDefault="00677F89" w:rsidP="00677F89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:rsidR="00677F89" w:rsidRPr="009E1B0C" w:rsidRDefault="00677F89" w:rsidP="00677F89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jelentésben felölelt időszakra vonatko</w:t>
      </w:r>
      <w:r w:rsidR="00850E88">
        <w:rPr>
          <w:rFonts w:ascii="Times New Roman" w:hAnsi="Times New Roman" w:cs="Times New Roman"/>
          <w:sz w:val="24"/>
          <w:szCs w:val="24"/>
          <w:lang w:val="hu-HU"/>
        </w:rPr>
        <w:t>zó átlagbér a tervezett keretében alakult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 xml:space="preserve">A kifizetett bérek az elfogadott tervvel összhangban állnak, nincs jelentősebb eltérés. 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:rsidR="00F40F7B" w:rsidRDefault="00F40F7B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7.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TÁMOGATÁSOK </w:t>
      </w:r>
      <w:proofErr w:type="gramStart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EGYÉB KÖLTSÉGVETÉSI BEVÉTELEK</w:t>
      </w:r>
    </w:p>
    <w:p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6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m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egfigyelt időszakban nem használtak költségvetési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támogatások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at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8.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KÜLÖN CÉLESZKÖZÖK</w:t>
      </w:r>
    </w:p>
    <w:p w:rsidR="0050681F" w:rsidRPr="00850E88" w:rsidRDefault="0050681F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megfigyelt időszakban külön céleszközöket terveztek a </w:t>
      </w:r>
      <w:r w:rsidR="00FD7F68">
        <w:rPr>
          <w:rFonts w:ascii="Times New Roman" w:hAnsi="Times New Roman" w:cs="Times New Roman"/>
          <w:sz w:val="24"/>
          <w:szCs w:val="24"/>
          <w:lang w:val="hu-HU"/>
        </w:rPr>
        <w:t>reprezentációs, illetve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vendéglátói szolgáltatások költségeire </w:t>
      </w:r>
      <w:r w:rsidR="00320BD0">
        <w:rPr>
          <w:rFonts w:ascii="Times New Roman" w:hAnsi="Times New Roman" w:cs="Times New Roman"/>
          <w:sz w:val="24"/>
          <w:szCs w:val="24"/>
          <w:lang w:val="hu-HU"/>
        </w:rPr>
        <w:t xml:space="preserve">összesen 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20</w:t>
      </w:r>
      <w:r w:rsidR="00F21F17">
        <w:rPr>
          <w:rFonts w:ascii="Times New Roman" w:hAnsi="Times New Roman" w:cs="Times New Roman"/>
          <w:sz w:val="24"/>
          <w:szCs w:val="24"/>
          <w:lang w:val="hu-HU"/>
        </w:rPr>
        <w:t>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dináros összegben</w:t>
      </w:r>
      <w:r w:rsidR="00850E88">
        <w:rPr>
          <w:rFonts w:ascii="Times New Roman" w:hAnsi="Times New Roman" w:cs="Times New Roman"/>
          <w:sz w:val="24"/>
          <w:szCs w:val="24"/>
          <w:lang w:val="hu-HU"/>
        </w:rPr>
        <w:t xml:space="preserve">, ebből </w:t>
      </w:r>
      <w:r w:rsidR="00096A1A">
        <w:rPr>
          <w:rFonts w:ascii="Times New Roman" w:hAnsi="Times New Roman" w:cs="Times New Roman"/>
          <w:sz w:val="24"/>
          <w:szCs w:val="24"/>
          <w:lang w:val="hu-HU"/>
        </w:rPr>
        <w:t>42</w:t>
      </w:r>
      <w:r w:rsidR="00850E88">
        <w:rPr>
          <w:rFonts w:ascii="Times New Roman" w:hAnsi="Times New Roman" w:cs="Times New Roman"/>
          <w:sz w:val="24"/>
          <w:szCs w:val="24"/>
          <w:lang w:val="hu-HU"/>
        </w:rPr>
        <w:t xml:space="preserve"> ezer dinár valósult meg</w:t>
      </w:r>
      <w:r w:rsidR="003D5AA4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</w:p>
    <w:p w:rsidR="00406DB7" w:rsidRPr="00850E88" w:rsidRDefault="00406DB7" w:rsidP="0050681F">
      <w:pPr>
        <w:spacing w:after="0"/>
        <w:jc w:val="both"/>
        <w:rPr>
          <w:rFonts w:ascii="Times New Roman" w:hAnsi="Times New Roman" w:cs="Times New Roman"/>
          <w:sz w:val="18"/>
          <w:szCs w:val="24"/>
          <w:lang w:val="hu-HU"/>
        </w:rPr>
      </w:pPr>
    </w:p>
    <w:p w:rsidR="00406DB7" w:rsidRDefault="00406DB7" w:rsidP="00406DB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9. HITELTARTOZÁS</w:t>
      </w:r>
    </w:p>
    <w:p w:rsidR="00406DB7" w:rsidRPr="00850E88" w:rsidRDefault="00406DB7" w:rsidP="00406DB7">
      <w:pPr>
        <w:spacing w:after="0"/>
        <w:jc w:val="both"/>
        <w:rPr>
          <w:rFonts w:ascii="Times New Roman" w:hAnsi="Times New Roman" w:cs="Times New Roman"/>
          <w:bCs/>
          <w:sz w:val="18"/>
          <w:szCs w:val="24"/>
          <w:lang w:val="hu-HU"/>
        </w:rPr>
      </w:pPr>
    </w:p>
    <w:p w:rsidR="00406DB7" w:rsidRPr="00220739" w:rsidRDefault="00406DB7" w:rsidP="00406DB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jelentésben felöle</w:t>
      </w:r>
      <w:r w:rsidR="003D5AA4">
        <w:rPr>
          <w:rFonts w:ascii="Times New Roman" w:hAnsi="Times New Roman" w:cs="Times New Roman"/>
          <w:bCs/>
          <w:sz w:val="24"/>
          <w:szCs w:val="24"/>
          <w:lang w:val="hu-HU"/>
        </w:rPr>
        <w:t>l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t időszakban a vállalatnak nem volt hiteltartozása.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406DB7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10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. JELENTÉS </w:t>
      </w:r>
      <w:proofErr w:type="gramStart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BERUHÁZÁSOKRÓL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Default="0050681F" w:rsidP="00676FD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Telekrendez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ési, Útkezelési,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Közművesítési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és Településtervezési és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-r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endezési</w:t>
      </w:r>
      <w:proofErr w:type="spellEnd"/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Közvállalat alapításáról szóló Határozat összhangba hozataláról szóló Határozattal </w:t>
      </w:r>
      <w:r w:rsidR="003D5AA4">
        <w:rPr>
          <w:rFonts w:ascii="Times New Roman" w:hAnsi="Times New Roman" w:cs="Times New Roman"/>
          <w:sz w:val="24"/>
          <w:szCs w:val="24"/>
          <w:lang w:val="hu-HU"/>
        </w:rPr>
        <w:t xml:space="preserve">összhangban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 közvállalat </w:t>
      </w:r>
      <w:r w:rsidR="00676FD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átszervezett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k</w:t>
      </w:r>
      <w:r w:rsidR="00676FD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özvállalatként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folytatj</w:t>
      </w:r>
      <w:r>
        <w:rPr>
          <w:rFonts w:ascii="Times New Roman" w:hAnsi="Times New Roman" w:cs="Times New Roman"/>
          <w:sz w:val="24"/>
          <w:szCs w:val="24"/>
          <w:lang w:val="hu-HU"/>
        </w:rPr>
        <w:t>a tevékenységei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végzését.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 xml:space="preserve"> Ennek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megfelelően a jelentős beruházások a helyi önkormányzat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hatáskörébe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tartoznak.</w:t>
      </w:r>
    </w:p>
    <w:p w:rsidR="00406DB7" w:rsidRDefault="00406DB7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06DB7" w:rsidRDefault="00406DB7" w:rsidP="00406DB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11. KÖVETELÉSEK, KÖTELEZETTSÉGEK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BÍRÓSÁGI PEREK</w:t>
      </w:r>
    </w:p>
    <w:p w:rsidR="00406DB7" w:rsidRDefault="00406DB7" w:rsidP="00406DB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3D5AA4" w:rsidRDefault="00676FDF" w:rsidP="0050681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 vállalatnak 2024. </w:t>
      </w:r>
      <w:r w:rsidR="00096A1A">
        <w:rPr>
          <w:rFonts w:ascii="Times New Roman" w:hAnsi="Times New Roman" w:cs="Times New Roman"/>
          <w:bCs/>
          <w:sz w:val="24"/>
          <w:szCs w:val="24"/>
          <w:lang w:val="hu-HU"/>
        </w:rPr>
        <w:t>12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. 3</w:t>
      </w:r>
      <w:r w:rsidR="00096A1A">
        <w:rPr>
          <w:rFonts w:ascii="Times New Roman" w:hAnsi="Times New Roman" w:cs="Times New Roman"/>
          <w:bCs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-</w:t>
      </w:r>
      <w:r w:rsidR="00096A1A">
        <w:rPr>
          <w:rFonts w:ascii="Times New Roman" w:hAnsi="Times New Roman" w:cs="Times New Roman"/>
          <w:bCs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n 2,</w:t>
      </w:r>
      <w:r w:rsidR="00096A1A">
        <w:rPr>
          <w:rFonts w:ascii="Times New Roman" w:hAnsi="Times New Roman" w:cs="Times New Roman"/>
          <w:bCs/>
          <w:sz w:val="24"/>
          <w:szCs w:val="24"/>
          <w:lang w:val="hu-HU"/>
        </w:rPr>
        <w:t>98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követelése és </w:t>
      </w:r>
      <w:r w:rsidR="00096A1A">
        <w:rPr>
          <w:rFonts w:ascii="Times New Roman" w:hAnsi="Times New Roman" w:cs="Times New Roman"/>
          <w:bCs/>
          <w:sz w:val="24"/>
          <w:szCs w:val="24"/>
          <w:lang w:val="hu-HU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,</w:t>
      </w:r>
      <w:r w:rsidR="00096A1A">
        <w:rPr>
          <w:rFonts w:ascii="Times New Roman" w:hAnsi="Times New Roman" w:cs="Times New Roman"/>
          <w:bCs/>
          <w:sz w:val="24"/>
          <w:szCs w:val="24"/>
          <w:lang w:val="hu-HU"/>
        </w:rPr>
        <w:t>36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millió dinár kötelezettsége volt, amelyek rendezése a törvényes határidőn belül megtörténik. A jelentésben felölelt időszakban a vállalatnak nem volt peres ügye. </w:t>
      </w:r>
    </w:p>
    <w:p w:rsidR="00676FDF" w:rsidRDefault="00676FD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ÖSSZEGZÉS</w:t>
      </w:r>
    </w:p>
    <w:p w:rsidR="00676FDF" w:rsidRPr="009E1B0C" w:rsidRDefault="00676FDF" w:rsidP="00676FD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vállalat a megfigyelt időszak</w:t>
      </w:r>
      <w:r>
        <w:rPr>
          <w:rFonts w:ascii="Times New Roman" w:hAnsi="Times New Roman" w:cs="Times New Roman"/>
          <w:sz w:val="24"/>
          <w:szCs w:val="24"/>
          <w:lang w:val="hu-HU"/>
        </w:rPr>
        <w:t>ban nyereséget termelt, s a hatályos törvényi rendelkezésekkel és a kitűzött üzleti célokkal összhangban működött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676FDF" w:rsidRDefault="00676FDF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br w:type="page"/>
      </w:r>
    </w:p>
    <w:p w:rsidR="0050681F" w:rsidRPr="00676FDF" w:rsidRDefault="0050681F" w:rsidP="00676FD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676FDF">
        <w:rPr>
          <w:rFonts w:ascii="Times New Roman" w:hAnsi="Times New Roman" w:cs="Times New Roman"/>
          <w:sz w:val="24"/>
          <w:szCs w:val="24"/>
          <w:lang w:val="hu-HU"/>
        </w:rPr>
        <w:t xml:space="preserve">A közvállalat megnevezése: </w:t>
      </w:r>
      <w:r w:rsidRPr="00676FDF">
        <w:rPr>
          <w:rFonts w:ascii="Times New Roman" w:hAnsi="Times New Roman" w:cs="Times New Roman"/>
          <w:b/>
          <w:bCs/>
          <w:sz w:val="24"/>
          <w:szCs w:val="24"/>
          <w:lang w:val="hu-HU"/>
        </w:rPr>
        <w:t>PIAC KV, Topolya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Székhely: TOPOLYA, </w:t>
      </w:r>
      <w:proofErr w:type="spellStart"/>
      <w:r w:rsidRPr="009E1B0C">
        <w:rPr>
          <w:rFonts w:ascii="Times New Roman" w:hAnsi="Times New Roman" w:cs="Times New Roman"/>
          <w:sz w:val="24"/>
          <w:szCs w:val="24"/>
          <w:lang w:val="hu-HU"/>
        </w:rPr>
        <w:t>Karađorđe</w:t>
      </w:r>
      <w:proofErr w:type="spellEnd"/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u. 6.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Fő tevékenységi kör: </w:t>
      </w:r>
      <w:r w:rsidRPr="00C0692E">
        <w:rPr>
          <w:rFonts w:ascii="Times New Roman" w:hAnsi="Times New Roman" w:cs="Times New Roman"/>
          <w:sz w:val="24"/>
          <w:szCs w:val="24"/>
          <w:lang w:val="hu-HU"/>
        </w:rPr>
        <w:t xml:space="preserve">EGYÉB NEM BOLTI, PIACI KISKERESKEDELEM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(4799)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Törzsszám: 08745501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Gazdálkodási program: Topolya </w:t>
      </w:r>
      <w:r>
        <w:rPr>
          <w:rFonts w:ascii="Times New Roman" w:hAnsi="Times New Roman" w:cs="Times New Roman"/>
          <w:sz w:val="24"/>
          <w:szCs w:val="24"/>
          <w:lang w:val="hu-HU"/>
        </w:rPr>
        <w:t>Községi Képviselő-testülete 202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3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12. 2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á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n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végzést hozott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 xml:space="preserve"> a topolya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i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 xml:space="preserve"> Piac Piacfenntartó és Szolgáltató Közvállalat 2024.</w:t>
      </w:r>
      <w:r w:rsidR="00320BD0">
        <w:rPr>
          <w:rFonts w:ascii="Times New Roman" w:hAnsi="Times New Roman" w:cs="Times New Roman"/>
          <w:sz w:val="24"/>
          <w:szCs w:val="24"/>
          <w:lang w:val="hu-HU"/>
        </w:rPr>
        <w:t xml:space="preserve"> év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gazdálkodási program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já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nak jóváhagyásáról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(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Topo</w:t>
      </w:r>
      <w:r>
        <w:rPr>
          <w:rFonts w:ascii="Times New Roman" w:hAnsi="Times New Roman" w:cs="Times New Roman"/>
          <w:sz w:val="24"/>
          <w:szCs w:val="24"/>
          <w:lang w:val="hu-HU"/>
        </w:rPr>
        <w:t>lya Község Hivatalos Lapj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a,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38</w:t>
      </w:r>
      <w:r w:rsidR="00773283">
        <w:rPr>
          <w:rFonts w:ascii="Times New Roman" w:hAnsi="Times New Roman" w:cs="Times New Roman"/>
          <w:sz w:val="24"/>
          <w:szCs w:val="24"/>
          <w:lang w:val="hu-HU"/>
        </w:rPr>
        <w:t>.2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/20</w:t>
      </w:r>
      <w:r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3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s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zá</w:t>
      </w:r>
      <w:r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676FDF">
        <w:rPr>
          <w:rFonts w:ascii="Times New Roman" w:hAnsi="Times New Roman" w:cs="Times New Roman"/>
          <w:sz w:val="24"/>
          <w:szCs w:val="24"/>
          <w:lang w:val="hu-HU"/>
        </w:rPr>
        <w:t>)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676FDF" w:rsidRDefault="00676FD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AZ ÜGYVITEL INDOKOLÁSA</w:t>
      </w:r>
    </w:p>
    <w:p w:rsidR="00676FDF" w:rsidRDefault="00676FD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676FDF" w:rsidRDefault="00676FDF" w:rsidP="00676FD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>A Piac Közvállalat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bejegyzett tevékenysége keretében piaci bódék és piac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i 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területek, vásárterületek és </w:t>
      </w:r>
      <w:r w:rsidR="00AA156C">
        <w:rPr>
          <w:rFonts w:ascii="Times New Roman" w:hAnsi="Times New Roman" w:cs="Times New Roman"/>
          <w:bCs/>
          <w:sz w:val="24"/>
          <w:szCs w:val="24"/>
          <w:lang w:val="hu-HU"/>
        </w:rPr>
        <w:t>jószág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>piaci területek bérbeadásával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, illetve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használatával, valamint üzlethelyiségek bérbeadásával,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illetve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használatával kapcsolatos tevékenységet folytat. A társaság a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z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előirányzott</w:t>
      </w:r>
      <w:r w:rsidRPr="00676FDF"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üzleti terv és program szerint működik, a kitűzött célokat az üzleti feltételeknek megfelelően követi.</w:t>
      </w:r>
    </w:p>
    <w:p w:rsidR="00676FDF" w:rsidRPr="00676FDF" w:rsidRDefault="00676FDF" w:rsidP="0050681F">
      <w:pPr>
        <w:spacing w:after="0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1. ÁLLAPOTMÉRLEG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A40B61" w:rsidRPr="009E1B0C" w:rsidRDefault="00A40B61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>
        <w:rPr>
          <w:rFonts w:ascii="Times New Roman" w:hAnsi="Times New Roman" w:cs="Times New Roman"/>
          <w:sz w:val="24"/>
          <w:szCs w:val="24"/>
          <w:lang w:val="hu-HU"/>
        </w:rPr>
        <w:t>a vállalat aktívája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235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ezer dinár, s álló- és forgóeszközökből, valamint halasztott adókötelezettségekből áll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A40B61" w:rsidRPr="009E1B0C" w:rsidRDefault="00A40B61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sz w:val="24"/>
          <w:szCs w:val="24"/>
          <w:lang w:val="hu-HU"/>
        </w:rPr>
        <w:t>n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az állóeszközök értéke 1.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088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12%-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</w:p>
    <w:p w:rsidR="00A40B61" w:rsidRDefault="00A40B61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sz w:val="24"/>
          <w:szCs w:val="24"/>
          <w:lang w:val="hu-HU"/>
        </w:rPr>
        <w:t>n 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forgóeszközök értéke </w:t>
      </w:r>
      <w:r w:rsidR="004F6FDD">
        <w:rPr>
          <w:rFonts w:ascii="Times New Roman" w:hAnsi="Times New Roman" w:cs="Times New Roman"/>
          <w:sz w:val="24"/>
          <w:szCs w:val="24"/>
          <w:lang w:val="hu-HU"/>
        </w:rPr>
        <w:t>8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4F6FDD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dinárt tett ki, ami a teljes vagyon </w:t>
      </w:r>
      <w:r w:rsidR="004F6FDD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8</w:t>
      </w:r>
      <w:r>
        <w:rPr>
          <w:rFonts w:ascii="Times New Roman" w:hAnsi="Times New Roman" w:cs="Times New Roman"/>
          <w:sz w:val="24"/>
          <w:szCs w:val="24"/>
          <w:lang w:val="hu-HU"/>
        </w:rPr>
        <w:t>%-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>A forgóeszközök értéke a tervezett összegeken belül van, kivéve 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belföldi ügyfelekkel</w:t>
      </w:r>
      <w:r w:rsidRPr="00C052AB">
        <w:rPr>
          <w:rFonts w:ascii="Times New Roman" w:hAnsi="Times New Roman" w:cs="Times New Roman"/>
          <w:sz w:val="24"/>
          <w:szCs w:val="24"/>
          <w:lang w:val="hu-HU"/>
        </w:rPr>
        <w:t xml:space="preserve"> szembeni követeléseket, </w:t>
      </w:r>
      <w:r w:rsidR="004F6FDD">
        <w:rPr>
          <w:rFonts w:ascii="Times New Roman" w:hAnsi="Times New Roman" w:cs="Times New Roman"/>
          <w:sz w:val="24"/>
          <w:szCs w:val="24"/>
          <w:lang w:val="hu-HU"/>
        </w:rPr>
        <w:t xml:space="preserve">mivel 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a pénzeszközök egy része pénzeszköz-egyenértékesbe </w:t>
      </w:r>
      <w:r w:rsidR="004F6FDD">
        <w:rPr>
          <w:rFonts w:ascii="Times New Roman" w:hAnsi="Times New Roman" w:cs="Times New Roman"/>
          <w:sz w:val="24"/>
          <w:szCs w:val="24"/>
          <w:lang w:val="hu-HU"/>
        </w:rPr>
        <w:t>f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ordul át a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helypénz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 xml:space="preserve">készpénzben történő, 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>pénztárgépen keresztül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i</w:t>
      </w:r>
      <w:r w:rsidR="004F6FDD" w:rsidRPr="004F6FDD">
        <w:rPr>
          <w:rFonts w:ascii="Times New Roman" w:hAnsi="Times New Roman" w:cs="Times New Roman"/>
          <w:sz w:val="24"/>
          <w:szCs w:val="24"/>
          <w:lang w:val="hu-HU"/>
        </w:rPr>
        <w:t xml:space="preserve"> beszedése miatt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</w:t>
      </w:r>
    </w:p>
    <w:p w:rsidR="00A40B61" w:rsidRPr="009E1B0C" w:rsidRDefault="00A40B61" w:rsidP="00A40B61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12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é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t tekintve </w:t>
      </w:r>
      <w:r>
        <w:rPr>
          <w:rFonts w:ascii="Times New Roman" w:hAnsi="Times New Roman" w:cs="Times New Roman"/>
          <w:sz w:val="24"/>
          <w:szCs w:val="24"/>
          <w:lang w:val="hu-HU"/>
        </w:rPr>
        <w:t>a vállalat passzívája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9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235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ezer dinár, s az alábbi helyrendek alkotják: tőke,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halasztott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adó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kötelezettségek, valamint rövid lejáratú céltartalékok és rövid lejáratú kötelezettségek. A </w:t>
      </w:r>
      <w:r>
        <w:rPr>
          <w:rFonts w:ascii="Times New Roman" w:hAnsi="Times New Roman" w:cs="Times New Roman"/>
          <w:sz w:val="24"/>
          <w:szCs w:val="24"/>
          <w:lang w:val="hu-HU"/>
        </w:rPr>
        <w:t>passzíva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legnagyobb része a tőkére vonatkozi</w:t>
      </w:r>
      <w:r>
        <w:rPr>
          <w:rFonts w:ascii="Times New Roman" w:hAnsi="Times New Roman" w:cs="Times New Roman"/>
          <w:sz w:val="24"/>
          <w:szCs w:val="24"/>
          <w:lang w:val="hu-HU"/>
        </w:rPr>
        <w:t>k, amely a passzíva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8</w:t>
      </w:r>
      <w:r w:rsidRPr="002F3B6E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2. EREDMÉNYMÉRLEG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jelentés által felölel</w:t>
      </w:r>
      <w:r>
        <w:rPr>
          <w:rFonts w:ascii="Times New Roman" w:hAnsi="Times New Roman" w:cs="Times New Roman"/>
          <w:sz w:val="24"/>
          <w:szCs w:val="24"/>
          <w:lang w:val="hu-HU"/>
        </w:rPr>
        <w:t>t időszakban megvalósított össz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bevétel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177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dinárt tesz ki, ami a megfigyelt időszakra tervezett bevételek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21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kiadásainak összege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100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ami a megfigyelt időszakra tervezett kiadások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805681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>%-át teszi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megvalósított üzleti bevételek összege a jelentés által felölelt időszakban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125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ami a megfigyelt időszakra tervezett összeg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20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Az említett időszak üzleti kiadásainak összege 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085</w:t>
      </w:r>
      <w:r w:rsidRPr="001C5C8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ezer dinár, azaz a megfigyelt időszakra tervezett összeg 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6855EF">
        <w:rPr>
          <w:rFonts w:ascii="Times New Roman" w:hAnsi="Times New Roman" w:cs="Times New Roman"/>
          <w:sz w:val="24"/>
          <w:szCs w:val="24"/>
          <w:lang w:val="hu-HU"/>
        </w:rPr>
        <w:t>3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%-át teszi ki.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6855EF" w:rsidRDefault="006855E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6855EF" w:rsidRDefault="006855E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3.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JELENTÉS </w:t>
      </w:r>
      <w:proofErr w:type="gramStart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PÉNZFORGALOMRÓL</w:t>
      </w:r>
    </w:p>
    <w:p w:rsidR="0050681F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6855EF" w:rsidRDefault="006855EF" w:rsidP="006855E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 p</w:t>
      </w:r>
      <w:r>
        <w:rPr>
          <w:rFonts w:ascii="Times New Roman" w:hAnsi="Times New Roman" w:cs="Times New Roman"/>
          <w:sz w:val="24"/>
          <w:szCs w:val="24"/>
          <w:lang w:val="hu-HU"/>
        </w:rPr>
        <w:t>énzforgalomról szóló jelentés pénzügyi jelentés, ami információt nyújt a jelentéstételi időszak során megvalósult készpénzbeáramlásokról és –kiáramlásokról, valamint a készpénz-egyenértékesekről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6855EF" w:rsidRDefault="006855EF" w:rsidP="006855E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elszámolási időszak végén a tervezett készpénz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143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dinár, a megvalósított pedig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5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128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ezer dinár.</w:t>
      </w:r>
    </w:p>
    <w:p w:rsidR="005A045C" w:rsidRDefault="005A045C" w:rsidP="005A045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5A045C">
        <w:rPr>
          <w:rFonts w:ascii="Times New Roman" w:hAnsi="Times New Roman" w:cs="Times New Roman"/>
          <w:b/>
          <w:sz w:val="24"/>
          <w:szCs w:val="24"/>
          <w:lang w:val="hu-HU"/>
        </w:rPr>
        <w:t>4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AZ ALKALMAZOTTAK KÖLTSÉGEI</w:t>
      </w:r>
    </w:p>
    <w:p w:rsidR="005A045C" w:rsidRDefault="005A045C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Az alkalmazottak költségeit szemléltető tábláza</w:t>
      </w:r>
      <w:r>
        <w:rPr>
          <w:rFonts w:ascii="Times New Roman" w:hAnsi="Times New Roman" w:cs="Times New Roman"/>
          <w:sz w:val="24"/>
          <w:szCs w:val="24"/>
          <w:lang w:val="hu-HU"/>
        </w:rPr>
        <w:t>tban jól látható, hogy tiszteletben tartották a bérkifizetés mértékét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, valamint a jóváhagyott bértömeget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>Az egyéb költségek a gazdálkodási programban tervezett szinten kerültek megvalósításra.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5. AZ ALKALMAZOTTAK DINAMIKÁJA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6855EF" w:rsidRDefault="006855E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2024.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12</w:t>
      </w:r>
      <w:r>
        <w:rPr>
          <w:rFonts w:ascii="Times New Roman" w:hAnsi="Times New Roman" w:cs="Times New Roman"/>
          <w:sz w:val="24"/>
          <w:szCs w:val="24"/>
          <w:lang w:val="hu-HU"/>
        </w:rPr>
        <w:t>. 3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n a vállalatnak 6 alkalmazottja van, ebből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állandó munkaviszonyban van,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2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pedig határozott időre. </w:t>
      </w: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megfigyelt időszakban </w:t>
      </w:r>
      <w:r w:rsidR="000057F8">
        <w:rPr>
          <w:rFonts w:ascii="Times New Roman" w:hAnsi="Times New Roman" w:cs="Times New Roman"/>
          <w:sz w:val="24"/>
          <w:szCs w:val="24"/>
          <w:lang w:val="hu-HU"/>
        </w:rPr>
        <w:t xml:space="preserve">nem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>volt változás az alkalmazottak számát</w:t>
      </w:r>
      <w:r w:rsidR="000057F8">
        <w:rPr>
          <w:rFonts w:ascii="Times New Roman" w:hAnsi="Times New Roman" w:cs="Times New Roman"/>
          <w:sz w:val="24"/>
          <w:szCs w:val="24"/>
          <w:lang w:val="hu-HU"/>
        </w:rPr>
        <w:t xml:space="preserve"> illetően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E05797" w:rsidRDefault="0050681F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</w:t>
      </w:r>
    </w:p>
    <w:p w:rsidR="004D1DCC" w:rsidRPr="009E1B0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A TERVEZETT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A KIFIZETETT BÉREK HATÁRÖSSZEGE </w:t>
      </w:r>
    </w:p>
    <w:p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sz w:val="12"/>
          <w:szCs w:val="24"/>
          <w:lang w:val="hu-HU"/>
        </w:rPr>
      </w:pPr>
    </w:p>
    <w:p w:rsidR="005A045C" w:rsidRPr="009E1B0C" w:rsidRDefault="005A045C" w:rsidP="005A045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kifizetett bérek az elfogadott tervvel összhangban állnak, nincs jelentősebb eltérés.   </w:t>
      </w:r>
    </w:p>
    <w:p w:rsid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4D1DCC" w:rsidRPr="009E1B0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7. TÁMOGATÁSOK </w:t>
      </w:r>
      <w:proofErr w:type="gramStart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EGYÉB KÖLTSÉGVETÉSI BEVÉTELEK</w:t>
      </w:r>
    </w:p>
    <w:p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sz w:val="14"/>
          <w:szCs w:val="24"/>
          <w:lang w:val="hu-HU"/>
        </w:rPr>
      </w:pPr>
    </w:p>
    <w:p w:rsidR="004D1DCC" w:rsidRPr="009E1B0C" w:rsidRDefault="00A40097" w:rsidP="004D1D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jelentésben fe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 xml:space="preserve">lölelt időszakban a vállalat </w:t>
      </w:r>
      <w:r w:rsidR="00D81BD5" w:rsidRPr="00D81BD5">
        <w:rPr>
          <w:rFonts w:ascii="Times New Roman" w:hAnsi="Times New Roman" w:cs="Times New Roman"/>
          <w:sz w:val="24"/>
          <w:szCs w:val="24"/>
          <w:lang w:val="hu-HU"/>
        </w:rPr>
        <w:t xml:space="preserve">784.317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dinár összegben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h</w:t>
      </w:r>
      <w:r w:rsidR="00D405C3">
        <w:rPr>
          <w:rFonts w:ascii="Times New Roman" w:hAnsi="Times New Roman" w:cs="Times New Roman"/>
          <w:sz w:val="24"/>
          <w:szCs w:val="24"/>
          <w:lang w:val="hu-HU"/>
        </w:rPr>
        <w:t>asznált támogatásokat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 xml:space="preserve"> a keleti piaccsarnok átalakítására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8. KÜLÖN CÉLESZKÖZÖK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D1DCC" w:rsidRDefault="005A045C" w:rsidP="004D1D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jelentésben felölelt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időszakban </w:t>
      </w:r>
      <w:r w:rsidR="004D1DCC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4D1DCC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reprezentációs költs</w:t>
      </w:r>
      <w:r w:rsidR="004D1DCC">
        <w:rPr>
          <w:rFonts w:ascii="Times New Roman" w:hAnsi="Times New Roman" w:cs="Times New Roman"/>
          <w:sz w:val="24"/>
          <w:szCs w:val="24"/>
          <w:lang w:val="hu-HU"/>
        </w:rPr>
        <w:t>égekre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tervezett eszközök </w:t>
      </w:r>
      <w:r w:rsidR="00D81BD5">
        <w:rPr>
          <w:rFonts w:ascii="Times New Roman" w:hAnsi="Times New Roman" w:cs="Times New Roman"/>
          <w:sz w:val="24"/>
          <w:szCs w:val="24"/>
          <w:lang w:val="hu-HU"/>
        </w:rPr>
        <w:t>75</w:t>
      </w:r>
      <w:r>
        <w:rPr>
          <w:rFonts w:ascii="Times New Roman" w:hAnsi="Times New Roman" w:cs="Times New Roman"/>
          <w:sz w:val="24"/>
          <w:szCs w:val="24"/>
          <w:lang w:val="hu-HU"/>
        </w:rPr>
        <w:t>%-át hasz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nálták fel, reklámokra pedig a tervhez képest 92%-ban</w:t>
      </w:r>
      <w:r w:rsidR="004D1DC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E05797">
        <w:rPr>
          <w:rFonts w:ascii="Times New Roman" w:hAnsi="Times New Roman" w:cs="Times New Roman"/>
          <w:sz w:val="24"/>
          <w:szCs w:val="24"/>
          <w:lang w:val="hu-HU"/>
        </w:rPr>
        <w:t>használtak fel eszközöket</w:t>
      </w:r>
      <w:r w:rsidR="004D1DCC">
        <w:rPr>
          <w:rFonts w:ascii="Times New Roman" w:hAnsi="Times New Roman" w:cs="Times New Roman"/>
          <w:sz w:val="24"/>
          <w:szCs w:val="24"/>
          <w:lang w:val="hu-HU"/>
        </w:rPr>
        <w:t xml:space="preserve">.  </w:t>
      </w:r>
    </w:p>
    <w:p w:rsidR="004D1DCC" w:rsidRDefault="004D1DCC" w:rsidP="004D1DC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9. HITELTARTOZÁS</w:t>
      </w:r>
    </w:p>
    <w:p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8"/>
          <w:szCs w:val="24"/>
          <w:lang w:val="hu-HU"/>
        </w:rPr>
      </w:pPr>
    </w:p>
    <w:p w:rsidR="004D1DCC" w:rsidRPr="008A3F2A" w:rsidRDefault="004D1DCC" w:rsidP="004D1DC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 </w:t>
      </w:r>
      <w:r w:rsidR="005A045C">
        <w:rPr>
          <w:rFonts w:ascii="Times New Roman" w:hAnsi="Times New Roman" w:cs="Times New Roman"/>
          <w:bCs/>
          <w:sz w:val="24"/>
          <w:szCs w:val="24"/>
          <w:lang w:val="hu-HU"/>
        </w:rPr>
        <w:t>köz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vállalatnak nincs hiteltartozása. 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Default="004D1DCC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10</w:t>
      </w:r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. JELENTÉS </w:t>
      </w:r>
      <w:proofErr w:type="gramStart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A</w:t>
      </w:r>
      <w:proofErr w:type="gramEnd"/>
      <w:r w:rsidR="0050681F"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BERUHÁZÁSOKRÓL</w:t>
      </w:r>
    </w:p>
    <w:p w:rsidR="0050681F" w:rsidRPr="004D1DC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4"/>
          <w:lang w:val="hu-HU"/>
        </w:rPr>
      </w:pP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megfigyelt időszakban nem voltak beruházások.</w:t>
      </w:r>
    </w:p>
    <w:p w:rsidR="004D1DCC" w:rsidRDefault="004D1DCC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4D1DCC" w:rsidRDefault="004D1DCC" w:rsidP="004D1DC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11. KÖVETELÉSEK, KÖTELEZETTSÉGEK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BÍRÓSÁGI PEREK</w:t>
      </w:r>
    </w:p>
    <w:p w:rsidR="004D1DCC" w:rsidRPr="004D1DCC" w:rsidRDefault="004D1DCC" w:rsidP="004D1DCC">
      <w:pPr>
        <w:spacing w:after="0"/>
        <w:jc w:val="both"/>
        <w:rPr>
          <w:rFonts w:ascii="Times New Roman" w:hAnsi="Times New Roman" w:cs="Times New Roman"/>
          <w:bCs/>
          <w:sz w:val="14"/>
          <w:szCs w:val="24"/>
          <w:lang w:val="hu-HU"/>
        </w:rPr>
      </w:pPr>
    </w:p>
    <w:p w:rsidR="005A045C" w:rsidRDefault="005A045C" w:rsidP="005A045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A vállalatnak 2024. </w:t>
      </w:r>
      <w:r w:rsidR="00FB17C4">
        <w:rPr>
          <w:rFonts w:ascii="Times New Roman" w:hAnsi="Times New Roman" w:cs="Times New Roman"/>
          <w:bCs/>
          <w:sz w:val="24"/>
          <w:szCs w:val="24"/>
          <w:lang w:val="hu-HU"/>
        </w:rPr>
        <w:t>12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. 3</w:t>
      </w:r>
      <w:r w:rsidR="00FB17C4">
        <w:rPr>
          <w:rFonts w:ascii="Times New Roman" w:hAnsi="Times New Roman" w:cs="Times New Roman"/>
          <w:bCs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>-</w:t>
      </w:r>
      <w:r w:rsidR="00FB17C4">
        <w:rPr>
          <w:rFonts w:ascii="Times New Roman" w:hAnsi="Times New Roman" w:cs="Times New Roman"/>
          <w:bCs/>
          <w:sz w:val="24"/>
          <w:szCs w:val="24"/>
          <w:lang w:val="hu-HU"/>
        </w:rPr>
        <w:t>é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n </w:t>
      </w:r>
      <w:r w:rsidR="006855EF">
        <w:rPr>
          <w:rFonts w:ascii="Times New Roman" w:hAnsi="Times New Roman" w:cs="Times New Roman"/>
          <w:bCs/>
          <w:sz w:val="24"/>
          <w:szCs w:val="24"/>
          <w:lang w:val="hu-HU"/>
        </w:rPr>
        <w:t>5</w:t>
      </w:r>
      <w:r w:rsidR="00FB17C4">
        <w:rPr>
          <w:rFonts w:ascii="Times New Roman" w:hAnsi="Times New Roman" w:cs="Times New Roman"/>
          <w:bCs/>
          <w:sz w:val="24"/>
          <w:szCs w:val="24"/>
          <w:lang w:val="hu-HU"/>
        </w:rPr>
        <w:t>39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ezer dinár követelése és </w:t>
      </w:r>
      <w:r w:rsidR="00FB17C4">
        <w:rPr>
          <w:rFonts w:ascii="Times New Roman" w:hAnsi="Times New Roman" w:cs="Times New Roman"/>
          <w:bCs/>
          <w:sz w:val="24"/>
          <w:szCs w:val="24"/>
          <w:lang w:val="hu-HU"/>
        </w:rPr>
        <w:t>416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 ezer dinár kötelezettsége volt, amelyek rendezése a törvényes határidőn belül megtörténik. A jelentésben felölelt időszakban a vállalatnak nem volt peres ügye. 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ÖSSZEGZÉS</w:t>
      </w:r>
    </w:p>
    <w:p w:rsidR="0050681F" w:rsidRDefault="0050681F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5A045C" w:rsidP="0050681F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megfigyelt i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dőszakban a vállalat nyereséges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volt, a hatályos törvényi rendelkezésekkel és a kitűzött ügyvite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li célokkal összhangban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50681F"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50681F" w:rsidRPr="00040748" w:rsidRDefault="0050681F" w:rsidP="0050681F">
      <w:pPr>
        <w:spacing w:after="0"/>
        <w:rPr>
          <w:rFonts w:ascii="Times New Roman" w:hAnsi="Times New Roman" w:cs="Times New Roman"/>
          <w:b/>
          <w:bCs/>
          <w:sz w:val="18"/>
          <w:szCs w:val="24"/>
          <w:lang w:val="hu-HU"/>
        </w:rPr>
      </w:pPr>
    </w:p>
    <w:p w:rsidR="005A045C" w:rsidRDefault="005A045C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A045C" w:rsidRDefault="005A045C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A045C" w:rsidRDefault="005A045C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I</w:t>
      </w:r>
      <w:r w:rsidR="00AE3A2F">
        <w:rPr>
          <w:rFonts w:ascii="Times New Roman" w:hAnsi="Times New Roman" w:cs="Times New Roman"/>
          <w:b/>
          <w:bCs/>
          <w:sz w:val="24"/>
          <w:szCs w:val="24"/>
          <w:lang w:val="hu-HU"/>
        </w:rPr>
        <w:t>II</w:t>
      </w:r>
      <w:r w:rsidR="00732A9F">
        <w:rPr>
          <w:rFonts w:ascii="Times New Roman" w:hAnsi="Times New Roman" w:cs="Times New Roman"/>
          <w:b/>
          <w:bCs/>
          <w:sz w:val="24"/>
          <w:szCs w:val="24"/>
          <w:lang w:val="hu-HU"/>
        </w:rPr>
        <w:t>.</w:t>
      </w:r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KÖVETKEZTETÉSEK </w:t>
      </w:r>
      <w:proofErr w:type="gramStart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>ÉS</w:t>
      </w:r>
      <w:proofErr w:type="gramEnd"/>
      <w:r w:rsidRPr="009E1B0C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MEGJEGYZÉSEK</w:t>
      </w:r>
    </w:p>
    <w:p w:rsidR="0050681F" w:rsidRPr="00040748" w:rsidRDefault="0050681F" w:rsidP="0050681F">
      <w:pPr>
        <w:spacing w:after="0"/>
        <w:rPr>
          <w:rFonts w:ascii="Times New Roman" w:hAnsi="Times New Roman" w:cs="Times New Roman"/>
          <w:sz w:val="18"/>
          <w:szCs w:val="24"/>
          <w:lang w:val="hu-HU"/>
        </w:rPr>
      </w:pPr>
    </w:p>
    <w:p w:rsidR="0050681F" w:rsidRPr="009E1B0C" w:rsidRDefault="0050681F" w:rsidP="005A045C">
      <w:pPr>
        <w:spacing w:after="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A fentiek alapján arra a következtetésre juthatunk, hogy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>a jelentésben felölelt</w:t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 xml:space="preserve"> időszakban nem volt zavar a közvállalatok működésében.</w:t>
      </w:r>
    </w:p>
    <w:p w:rsidR="0050681F" w:rsidRPr="009E1B0C" w:rsidRDefault="0050681F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</w:p>
    <w:p w:rsidR="0050681F" w:rsidRPr="009E1B0C" w:rsidRDefault="004D1DCC" w:rsidP="0050681F">
      <w:pPr>
        <w:spacing w:after="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Topolya, 202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02</w:t>
      </w:r>
      <w:r w:rsidR="002B307D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AE3A2F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FB17C4">
        <w:rPr>
          <w:rFonts w:ascii="Times New Roman" w:hAnsi="Times New Roman" w:cs="Times New Roman"/>
          <w:sz w:val="24"/>
          <w:szCs w:val="24"/>
          <w:lang w:val="hu-HU"/>
        </w:rPr>
        <w:t>8</w:t>
      </w:r>
      <w:r w:rsidR="002B307D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  <w:t>P.H.</w:t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</w:r>
      <w:r w:rsidR="0050681F">
        <w:rPr>
          <w:rFonts w:ascii="Times New Roman" w:hAnsi="Times New Roman" w:cs="Times New Roman"/>
          <w:sz w:val="24"/>
          <w:szCs w:val="24"/>
          <w:lang w:val="hu-HU"/>
        </w:rPr>
        <w:tab/>
        <w:t>Szatmári Adrián</w:t>
      </w:r>
      <w:r w:rsidR="007A7680">
        <w:rPr>
          <w:rFonts w:ascii="Times New Roman" w:hAnsi="Times New Roman" w:cs="Times New Roman"/>
          <w:sz w:val="24"/>
          <w:szCs w:val="24"/>
          <w:lang w:val="hu-HU"/>
        </w:rPr>
        <w:t>,</w:t>
      </w:r>
      <w:bookmarkStart w:id="0" w:name="_GoBack"/>
      <w:bookmarkEnd w:id="0"/>
    </w:p>
    <w:p w:rsidR="002D3B19" w:rsidRPr="001C5C84" w:rsidRDefault="0050681F" w:rsidP="004D1DCC">
      <w:pPr>
        <w:spacing w:after="0"/>
        <w:rPr>
          <w:lang w:val="hu-HU"/>
        </w:rPr>
      </w:pP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9E1B0C"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 xml:space="preserve">  </w:t>
      </w:r>
      <w:proofErr w:type="gramStart"/>
      <w:r w:rsidR="005A045C"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 w:rsidR="005A045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Községi </w:t>
      </w:r>
      <w:r w:rsidR="005A045C">
        <w:rPr>
          <w:rFonts w:ascii="Times New Roman" w:hAnsi="Times New Roman" w:cs="Times New Roman"/>
          <w:sz w:val="24"/>
          <w:szCs w:val="24"/>
          <w:lang w:val="hu-HU"/>
        </w:rPr>
        <w:t>Tanács elnöke</w:t>
      </w:r>
    </w:p>
    <w:sectPr w:rsidR="002D3B19" w:rsidRPr="001C5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C2E40"/>
    <w:multiLevelType w:val="hybridMultilevel"/>
    <w:tmpl w:val="0BB20932"/>
    <w:lvl w:ilvl="0" w:tplc="A57041AE">
      <w:start w:val="1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3F357B1"/>
    <w:multiLevelType w:val="hybridMultilevel"/>
    <w:tmpl w:val="363AD606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D7239D9"/>
    <w:multiLevelType w:val="hybridMultilevel"/>
    <w:tmpl w:val="D5223830"/>
    <w:lvl w:ilvl="0" w:tplc="A57041AE">
      <w:start w:val="11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81F"/>
    <w:rsid w:val="00002277"/>
    <w:rsid w:val="000057F8"/>
    <w:rsid w:val="00032698"/>
    <w:rsid w:val="00044C1E"/>
    <w:rsid w:val="00056FA3"/>
    <w:rsid w:val="0007424B"/>
    <w:rsid w:val="00096A1A"/>
    <w:rsid w:val="000E0A57"/>
    <w:rsid w:val="000E4B21"/>
    <w:rsid w:val="00113EED"/>
    <w:rsid w:val="001209AC"/>
    <w:rsid w:val="00163A1E"/>
    <w:rsid w:val="0016561E"/>
    <w:rsid w:val="00166846"/>
    <w:rsid w:val="00184FDE"/>
    <w:rsid w:val="001938BE"/>
    <w:rsid w:val="001A0933"/>
    <w:rsid w:val="001B2A65"/>
    <w:rsid w:val="001C5C84"/>
    <w:rsid w:val="00284428"/>
    <w:rsid w:val="00292119"/>
    <w:rsid w:val="002B307D"/>
    <w:rsid w:val="002B64AC"/>
    <w:rsid w:val="002D22D2"/>
    <w:rsid w:val="002D3B19"/>
    <w:rsid w:val="002F3B6E"/>
    <w:rsid w:val="00320BD0"/>
    <w:rsid w:val="00325F0A"/>
    <w:rsid w:val="003459AE"/>
    <w:rsid w:val="0039485C"/>
    <w:rsid w:val="00395711"/>
    <w:rsid w:val="003A683D"/>
    <w:rsid w:val="003A749F"/>
    <w:rsid w:val="003C38F3"/>
    <w:rsid w:val="003D5AA4"/>
    <w:rsid w:val="003E0BE5"/>
    <w:rsid w:val="003F162C"/>
    <w:rsid w:val="0040666B"/>
    <w:rsid w:val="00406DB7"/>
    <w:rsid w:val="004228D4"/>
    <w:rsid w:val="0049679D"/>
    <w:rsid w:val="004D1DCC"/>
    <w:rsid w:val="004F6FDD"/>
    <w:rsid w:val="0050681F"/>
    <w:rsid w:val="0056420C"/>
    <w:rsid w:val="005A045C"/>
    <w:rsid w:val="00612831"/>
    <w:rsid w:val="0064342E"/>
    <w:rsid w:val="00643CFB"/>
    <w:rsid w:val="00676FDF"/>
    <w:rsid w:val="00677F89"/>
    <w:rsid w:val="006821D7"/>
    <w:rsid w:val="006855EF"/>
    <w:rsid w:val="0069664C"/>
    <w:rsid w:val="00697A1A"/>
    <w:rsid w:val="006A5760"/>
    <w:rsid w:val="006B6B64"/>
    <w:rsid w:val="006C0627"/>
    <w:rsid w:val="00703EB1"/>
    <w:rsid w:val="00732A9F"/>
    <w:rsid w:val="00773283"/>
    <w:rsid w:val="007A7680"/>
    <w:rsid w:val="00805681"/>
    <w:rsid w:val="00806A31"/>
    <w:rsid w:val="00830D25"/>
    <w:rsid w:val="00850E88"/>
    <w:rsid w:val="00881F77"/>
    <w:rsid w:val="00883DA3"/>
    <w:rsid w:val="008977BD"/>
    <w:rsid w:val="008B1377"/>
    <w:rsid w:val="00905C20"/>
    <w:rsid w:val="00932044"/>
    <w:rsid w:val="0093293A"/>
    <w:rsid w:val="00944986"/>
    <w:rsid w:val="00975BB3"/>
    <w:rsid w:val="00982879"/>
    <w:rsid w:val="0099328B"/>
    <w:rsid w:val="009B0F06"/>
    <w:rsid w:val="009B72F2"/>
    <w:rsid w:val="009B73BD"/>
    <w:rsid w:val="009F3D31"/>
    <w:rsid w:val="00A262AB"/>
    <w:rsid w:val="00A40097"/>
    <w:rsid w:val="00A40B61"/>
    <w:rsid w:val="00AA156C"/>
    <w:rsid w:val="00AB5681"/>
    <w:rsid w:val="00AE3A2F"/>
    <w:rsid w:val="00B4472D"/>
    <w:rsid w:val="00B45DAA"/>
    <w:rsid w:val="00B82D70"/>
    <w:rsid w:val="00B93E49"/>
    <w:rsid w:val="00BA207A"/>
    <w:rsid w:val="00C052AB"/>
    <w:rsid w:val="00C17554"/>
    <w:rsid w:val="00C65C77"/>
    <w:rsid w:val="00C773B5"/>
    <w:rsid w:val="00C96402"/>
    <w:rsid w:val="00D11F5B"/>
    <w:rsid w:val="00D25E3A"/>
    <w:rsid w:val="00D3361B"/>
    <w:rsid w:val="00D405C3"/>
    <w:rsid w:val="00D566EE"/>
    <w:rsid w:val="00D81BD5"/>
    <w:rsid w:val="00DB10CC"/>
    <w:rsid w:val="00E05797"/>
    <w:rsid w:val="00E27976"/>
    <w:rsid w:val="00E32B8D"/>
    <w:rsid w:val="00EE434A"/>
    <w:rsid w:val="00EF6CC6"/>
    <w:rsid w:val="00F21F17"/>
    <w:rsid w:val="00F40F7B"/>
    <w:rsid w:val="00F43004"/>
    <w:rsid w:val="00F849E8"/>
    <w:rsid w:val="00FA0743"/>
    <w:rsid w:val="00FA0A86"/>
    <w:rsid w:val="00FA55AA"/>
    <w:rsid w:val="00FB17C4"/>
    <w:rsid w:val="00F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1F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8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55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8B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1F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81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55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8B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.szatmari@btopola.org.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redsednistvo@btopol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rsolya.pasti@btopol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8</cp:revision>
  <dcterms:created xsi:type="dcterms:W3CDTF">2025-03-26T08:08:00Z</dcterms:created>
  <dcterms:modified xsi:type="dcterms:W3CDTF">2025-03-26T13:36:00Z</dcterms:modified>
</cp:coreProperties>
</file>